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0B3" w:rsidRPr="00472CCD" w:rsidRDefault="008D43D2" w:rsidP="00EF03B5">
      <w:pPr>
        <w:pStyle w:val="1"/>
        <w:rPr>
          <w:rFonts w:ascii="方正小标宋简体" w:eastAsia="方正小标宋简体"/>
          <w:b w:val="0"/>
          <w:color w:val="auto"/>
          <w:lang w:val="zh-CN"/>
        </w:rPr>
      </w:pPr>
      <w:bookmarkStart w:id="0" w:name="_GoBack"/>
      <w:bookmarkEnd w:id="0"/>
      <w:r w:rsidRPr="00472CCD">
        <w:rPr>
          <w:rFonts w:ascii="方正小标宋简体" w:eastAsia="方正小标宋简体" w:hint="eastAsia"/>
          <w:b w:val="0"/>
          <w:color w:val="auto"/>
          <w:lang w:val="zh-CN"/>
        </w:rPr>
        <w:t>药品数据管理规范</w:t>
      </w:r>
    </w:p>
    <w:p w:rsidR="008D43D2" w:rsidRPr="00472CCD" w:rsidRDefault="009D607F" w:rsidP="00EF03B5">
      <w:pPr>
        <w:pStyle w:val="1"/>
        <w:rPr>
          <w:rFonts w:ascii="KaiTi_GB2312" w:eastAsia="KaiTi_GB2312"/>
          <w:b w:val="0"/>
          <w:color w:val="auto"/>
          <w:sz w:val="32"/>
          <w:lang w:val="zh-CN"/>
        </w:rPr>
      </w:pPr>
      <w:r w:rsidRPr="00472CCD">
        <w:rPr>
          <w:rFonts w:ascii="KaiTi_GB2312" w:eastAsia="KaiTi_GB2312" w:hint="eastAsia"/>
          <w:b w:val="0"/>
          <w:color w:val="auto"/>
          <w:sz w:val="32"/>
          <w:lang w:val="zh-CN"/>
        </w:rPr>
        <w:t>（征求意见</w:t>
      </w:r>
      <w:r w:rsidR="008D43D2" w:rsidRPr="00472CCD">
        <w:rPr>
          <w:rFonts w:ascii="KaiTi_GB2312" w:eastAsia="KaiTi_GB2312" w:hint="eastAsia"/>
          <w:b w:val="0"/>
          <w:color w:val="auto"/>
          <w:sz w:val="32"/>
          <w:lang w:val="zh-CN"/>
        </w:rPr>
        <w:t>稿）</w:t>
      </w:r>
    </w:p>
    <w:p w:rsidR="00623572" w:rsidRPr="00AE4848" w:rsidRDefault="00623572" w:rsidP="00824F13">
      <w:pPr>
        <w:ind w:firstLineChars="150" w:firstLine="602"/>
        <w:rPr>
          <w:rFonts w:asciiTheme="minorEastAsia" w:hAnsiTheme="minorEastAsia"/>
          <w:b/>
          <w:sz w:val="40"/>
          <w:szCs w:val="32"/>
        </w:rPr>
      </w:pPr>
    </w:p>
    <w:p w:rsidR="00885C94" w:rsidRDefault="00885C94" w:rsidP="001F356C">
      <w:pPr>
        <w:pStyle w:val="7"/>
        <w:spacing w:beforeLines="0" w:afterLines="0" w:line="580" w:lineRule="exact"/>
      </w:pPr>
      <w:bookmarkStart w:id="1" w:name="_Toc454876743"/>
      <w:r w:rsidRPr="00BD4DB0">
        <w:rPr>
          <w:rFonts w:hint="eastAsia"/>
        </w:rPr>
        <w:t>第一章</w:t>
      </w:r>
      <w:r w:rsidR="00472CCD">
        <w:rPr>
          <w:rFonts w:hint="eastAsia"/>
        </w:rPr>
        <w:t xml:space="preserve"> </w:t>
      </w:r>
      <w:r w:rsidRPr="00BD4DB0">
        <w:rPr>
          <w:rFonts w:hint="eastAsia"/>
        </w:rPr>
        <w:t xml:space="preserve"> 总</w:t>
      </w:r>
      <w:r w:rsidR="00472CCD">
        <w:rPr>
          <w:rFonts w:hint="eastAsia"/>
        </w:rPr>
        <w:t xml:space="preserve"> </w:t>
      </w:r>
      <w:r w:rsidRPr="00BD4DB0">
        <w:rPr>
          <w:rFonts w:hint="eastAsia"/>
        </w:rPr>
        <w:t>则</w:t>
      </w:r>
      <w:bookmarkEnd w:id="1"/>
    </w:p>
    <w:p w:rsidR="00AB7AD2" w:rsidRDefault="00321B78" w:rsidP="001F356C">
      <w:pPr>
        <w:pStyle w:val="ListParagraph"/>
        <w:spacing w:line="580" w:lineRule="exact"/>
        <w:ind w:firstLine="640"/>
        <w:jc w:val="left"/>
        <w:rPr>
          <w:rFonts w:ascii="FangSong_GB2312" w:eastAsia="FangSong_GB2312"/>
          <w:b/>
          <w:sz w:val="32"/>
          <w:szCs w:val="32"/>
        </w:rPr>
      </w:pPr>
      <w:r w:rsidRPr="00E60968">
        <w:rPr>
          <w:rFonts w:ascii="FangSong_GB2312" w:eastAsia="FangSong_GB2312" w:hint="eastAsia"/>
          <w:b/>
          <w:sz w:val="32"/>
          <w:szCs w:val="32"/>
        </w:rPr>
        <w:t>第一条</w:t>
      </w:r>
      <w:r w:rsidR="006162E9" w:rsidRPr="00E60968">
        <w:rPr>
          <w:rFonts w:ascii="FangSong_GB2312" w:eastAsia="FangSong_GB2312" w:hint="eastAsia"/>
          <w:b/>
          <w:sz w:val="32"/>
          <w:szCs w:val="32"/>
        </w:rPr>
        <w:t>【目的】</w:t>
      </w:r>
      <w:r w:rsidR="006162E9" w:rsidRPr="0033063D">
        <w:rPr>
          <w:rFonts w:ascii="FangSong_GB2312" w:eastAsia="FangSong_GB2312" w:hint="eastAsia"/>
          <w:sz w:val="32"/>
          <w:szCs w:val="32"/>
        </w:rPr>
        <w:t>为规范药品生命周期中相关数据的管理，保证药品质量和患者用药安全有效，依据《中华人民共和国药品管理法》</w:t>
      </w:r>
      <w:r w:rsidR="00B018F8">
        <w:rPr>
          <w:rFonts w:ascii="FangSong_GB2312" w:eastAsia="FangSong_GB2312" w:hint="eastAsia"/>
          <w:sz w:val="32"/>
          <w:szCs w:val="32"/>
        </w:rPr>
        <w:t>和</w:t>
      </w:r>
      <w:r w:rsidR="0014446D">
        <w:rPr>
          <w:rFonts w:ascii="FangSong_GB2312" w:eastAsia="FangSong_GB2312" w:hint="eastAsia"/>
          <w:sz w:val="32"/>
          <w:szCs w:val="32"/>
        </w:rPr>
        <w:t>《</w:t>
      </w:r>
      <w:r w:rsidR="0014446D" w:rsidRPr="0014446D">
        <w:rPr>
          <w:rFonts w:ascii="FangSong_GB2312" w:eastAsia="FangSong_GB2312" w:hint="eastAsia"/>
          <w:sz w:val="32"/>
          <w:szCs w:val="32"/>
        </w:rPr>
        <w:t>中华人民共和国药品管理法实施条例</w:t>
      </w:r>
      <w:r w:rsidR="0014446D">
        <w:rPr>
          <w:rFonts w:ascii="FangSong_GB2312" w:eastAsia="FangSong_GB2312" w:hint="eastAsia"/>
          <w:sz w:val="32"/>
          <w:szCs w:val="32"/>
        </w:rPr>
        <w:t>》</w:t>
      </w:r>
      <w:r w:rsidR="006162E9" w:rsidRPr="0033063D">
        <w:rPr>
          <w:rFonts w:ascii="FangSong_GB2312" w:eastAsia="FangSong_GB2312" w:hint="eastAsia"/>
          <w:sz w:val="32"/>
          <w:szCs w:val="32"/>
        </w:rPr>
        <w:t>，制定本规范。</w:t>
      </w:r>
    </w:p>
    <w:p w:rsidR="00824F13" w:rsidRDefault="00321B78" w:rsidP="00824F13">
      <w:pPr>
        <w:pStyle w:val="ListParagraph"/>
        <w:spacing w:line="580" w:lineRule="exact"/>
        <w:ind w:firstLine="640"/>
        <w:rPr>
          <w:rFonts w:ascii="FangSong_GB2312" w:eastAsia="FangSong_GB2312"/>
          <w:sz w:val="32"/>
          <w:szCs w:val="32"/>
        </w:rPr>
      </w:pPr>
      <w:r w:rsidRPr="00E60968">
        <w:rPr>
          <w:rFonts w:ascii="FangSong_GB2312" w:eastAsia="FangSong_GB2312" w:hint="eastAsia"/>
          <w:b/>
          <w:sz w:val="32"/>
          <w:szCs w:val="32"/>
        </w:rPr>
        <w:t>第二条</w:t>
      </w:r>
      <w:r w:rsidR="006162E9" w:rsidRPr="00E60968">
        <w:rPr>
          <w:rFonts w:ascii="FangSong_GB2312" w:eastAsia="FangSong_GB2312" w:hint="eastAsia"/>
          <w:b/>
          <w:sz w:val="32"/>
          <w:szCs w:val="32"/>
        </w:rPr>
        <w:t>【范围】</w:t>
      </w:r>
      <w:r w:rsidR="00824F13" w:rsidRPr="00824F13">
        <w:rPr>
          <w:rFonts w:ascii="FangSong_GB2312" w:eastAsia="FangSong_GB2312" w:hint="eastAsia"/>
          <w:sz w:val="32"/>
          <w:szCs w:val="32"/>
        </w:rPr>
        <w:t>本规范适用于药品研制、生产、流通等活动，包括从事上述活动的临床试验、合同研究（CRO）、委托生产（CMO）、委托检验等单位和个人。</w:t>
      </w:r>
    </w:p>
    <w:p w:rsidR="006861B4" w:rsidRDefault="00321B78" w:rsidP="00824F13">
      <w:pPr>
        <w:pStyle w:val="ListParagraph"/>
        <w:spacing w:line="580" w:lineRule="exact"/>
        <w:ind w:firstLine="640"/>
        <w:rPr>
          <w:rFonts w:ascii="FangSong_GB2312" w:eastAsia="FangSong_GB2312"/>
          <w:sz w:val="32"/>
          <w:szCs w:val="32"/>
        </w:rPr>
      </w:pPr>
      <w:r w:rsidRPr="00E60968">
        <w:rPr>
          <w:rFonts w:ascii="FangSong_GB2312" w:eastAsia="FangSong_GB2312" w:hint="eastAsia"/>
          <w:b/>
          <w:sz w:val="32"/>
          <w:szCs w:val="32"/>
        </w:rPr>
        <w:t>第三条</w:t>
      </w:r>
      <w:r w:rsidR="006162E9" w:rsidRPr="00E60968">
        <w:rPr>
          <w:rFonts w:ascii="FangSong_GB2312" w:eastAsia="FangSong_GB2312" w:hint="eastAsia"/>
          <w:b/>
          <w:sz w:val="32"/>
          <w:szCs w:val="32"/>
        </w:rPr>
        <w:t>【原则】</w:t>
      </w:r>
      <w:r w:rsidR="006162E9" w:rsidRPr="0033063D">
        <w:rPr>
          <w:rFonts w:ascii="FangSong_GB2312" w:eastAsia="FangSong_GB2312" w:hint="eastAsia"/>
          <w:sz w:val="32"/>
          <w:szCs w:val="32"/>
        </w:rPr>
        <w:t>数据管理应贯穿整个数据生命周期，坚持真实、准确、</w:t>
      </w:r>
      <w:r w:rsidR="00117D10">
        <w:rPr>
          <w:rFonts w:ascii="FangSong_GB2312" w:eastAsia="FangSong_GB2312" w:hint="eastAsia"/>
          <w:sz w:val="32"/>
          <w:szCs w:val="32"/>
        </w:rPr>
        <w:t>及时、</w:t>
      </w:r>
      <w:r w:rsidR="006162E9" w:rsidRPr="0033063D">
        <w:rPr>
          <w:rFonts w:ascii="FangSong_GB2312" w:eastAsia="FangSong_GB2312" w:hint="eastAsia"/>
          <w:sz w:val="32"/>
          <w:szCs w:val="32"/>
        </w:rPr>
        <w:t>可追溯</w:t>
      </w:r>
      <w:r w:rsidR="00117D10">
        <w:rPr>
          <w:rFonts w:ascii="FangSong_GB2312" w:eastAsia="FangSong_GB2312" w:hint="eastAsia"/>
          <w:sz w:val="32"/>
          <w:szCs w:val="32"/>
        </w:rPr>
        <w:t>的数据管理</w:t>
      </w:r>
      <w:r w:rsidR="006162E9" w:rsidRPr="0033063D">
        <w:rPr>
          <w:rFonts w:ascii="FangSong_GB2312" w:eastAsia="FangSong_GB2312" w:hint="eastAsia"/>
          <w:sz w:val="32"/>
          <w:szCs w:val="32"/>
        </w:rPr>
        <w:t>原则，确保数据可靠性（</w:t>
      </w:r>
      <w:r w:rsidR="006162E9" w:rsidRPr="00FC0545">
        <w:rPr>
          <w:rFonts w:ascii="Arial" w:eastAsia="FangSong_GB2312" w:hAnsi="Arial" w:cs="Arial"/>
          <w:sz w:val="32"/>
          <w:szCs w:val="32"/>
        </w:rPr>
        <w:t>Data</w:t>
      </w:r>
      <w:r w:rsidR="00FC0545" w:rsidRPr="00FC0545">
        <w:rPr>
          <w:rFonts w:ascii="Arial" w:eastAsia="FangSong_GB2312" w:hAnsi="Arial" w:cs="Arial"/>
          <w:sz w:val="32"/>
          <w:szCs w:val="32"/>
        </w:rPr>
        <w:t xml:space="preserve"> </w:t>
      </w:r>
      <w:r w:rsidR="006162E9" w:rsidRPr="00FC0545">
        <w:rPr>
          <w:rFonts w:ascii="Arial" w:eastAsia="FangSong_GB2312" w:hAnsi="Arial" w:cs="Arial"/>
          <w:sz w:val="32"/>
          <w:szCs w:val="32"/>
        </w:rPr>
        <w:t>Integrity</w:t>
      </w:r>
      <w:r w:rsidR="00B33134">
        <w:rPr>
          <w:rFonts w:ascii="FangSong_GB2312" w:eastAsia="FangSong_GB2312" w:hint="eastAsia"/>
          <w:sz w:val="32"/>
          <w:szCs w:val="32"/>
        </w:rPr>
        <w:t>）</w:t>
      </w:r>
      <w:r w:rsidR="006162E9" w:rsidRPr="0033063D">
        <w:rPr>
          <w:rFonts w:ascii="FangSong_GB2312" w:eastAsia="FangSong_GB2312" w:hint="eastAsia"/>
          <w:sz w:val="32"/>
          <w:szCs w:val="32"/>
        </w:rPr>
        <w:t>。</w:t>
      </w:r>
    </w:p>
    <w:p w:rsidR="00AB7AD2" w:rsidRPr="00117D10" w:rsidRDefault="00321B78" w:rsidP="001F356C">
      <w:pPr>
        <w:pStyle w:val="ListParagraph"/>
        <w:spacing w:line="580" w:lineRule="exact"/>
        <w:ind w:firstLine="640"/>
        <w:rPr>
          <w:rFonts w:ascii="FangSong_GB2312" w:eastAsia="FangSong_GB2312"/>
          <w:sz w:val="32"/>
          <w:szCs w:val="32"/>
        </w:rPr>
      </w:pPr>
      <w:r w:rsidRPr="00E60968">
        <w:rPr>
          <w:rFonts w:ascii="FangSong_GB2312" w:eastAsia="FangSong_GB2312" w:hint="eastAsia"/>
          <w:b/>
          <w:sz w:val="32"/>
          <w:szCs w:val="32"/>
        </w:rPr>
        <w:t>第四条</w:t>
      </w:r>
      <w:r w:rsidR="006162E9" w:rsidRPr="00E60968">
        <w:rPr>
          <w:rFonts w:ascii="FangSong_GB2312" w:eastAsia="FangSong_GB2312" w:hint="eastAsia"/>
          <w:b/>
          <w:sz w:val="32"/>
          <w:szCs w:val="32"/>
        </w:rPr>
        <w:t>【诚信原则】</w:t>
      </w:r>
      <w:r w:rsidR="006162E9" w:rsidRPr="00117D10">
        <w:rPr>
          <w:rFonts w:ascii="FangSong_GB2312" w:eastAsia="FangSong_GB2312" w:hint="eastAsia"/>
          <w:sz w:val="32"/>
          <w:szCs w:val="32"/>
        </w:rPr>
        <w:t>执行本规范应当坚持诚实守信，禁止任何虚假行为。</w:t>
      </w:r>
    </w:p>
    <w:p w:rsidR="00824F13" w:rsidRDefault="00824F13" w:rsidP="001F356C">
      <w:pPr>
        <w:pStyle w:val="Heading1"/>
        <w:keepNext w:val="0"/>
        <w:keepLines w:val="0"/>
        <w:spacing w:before="0" w:after="0" w:line="580" w:lineRule="exact"/>
        <w:jc w:val="center"/>
        <w:rPr>
          <w:rFonts w:ascii="SimHei" w:eastAsia="SimHei" w:hAnsi="SimHei"/>
          <w:sz w:val="32"/>
          <w:szCs w:val="32"/>
        </w:rPr>
      </w:pPr>
      <w:bookmarkStart w:id="2" w:name="_Toc454876744"/>
    </w:p>
    <w:p w:rsidR="00885C94" w:rsidRPr="00BD4DB0" w:rsidRDefault="00BB11AF" w:rsidP="001F356C">
      <w:pPr>
        <w:pStyle w:val="Heading1"/>
        <w:keepNext w:val="0"/>
        <w:keepLines w:val="0"/>
        <w:spacing w:before="0" w:after="0" w:line="580" w:lineRule="exact"/>
        <w:jc w:val="center"/>
        <w:rPr>
          <w:rFonts w:ascii="SimHei" w:eastAsia="SimHei" w:hAnsi="SimHei"/>
          <w:sz w:val="32"/>
          <w:szCs w:val="32"/>
        </w:rPr>
      </w:pPr>
      <w:r w:rsidRPr="00BD4DB0">
        <w:rPr>
          <w:rFonts w:ascii="SimHei" w:eastAsia="SimHei" w:hAnsi="SimHei" w:hint="eastAsia"/>
          <w:sz w:val="32"/>
          <w:szCs w:val="32"/>
        </w:rPr>
        <w:t>第二章</w:t>
      </w:r>
      <w:r w:rsidR="008D43D2">
        <w:rPr>
          <w:rFonts w:ascii="SimHei" w:eastAsia="SimHei" w:hAnsi="SimHei" w:hint="eastAsia"/>
          <w:sz w:val="32"/>
          <w:szCs w:val="32"/>
        </w:rPr>
        <w:t xml:space="preserve"> </w:t>
      </w:r>
      <w:r w:rsidR="00472CCD">
        <w:rPr>
          <w:rFonts w:ascii="SimHei" w:eastAsia="SimHei" w:hAnsi="SimHei" w:hint="eastAsia"/>
          <w:sz w:val="32"/>
          <w:szCs w:val="32"/>
        </w:rPr>
        <w:t xml:space="preserve"> </w:t>
      </w:r>
      <w:r w:rsidRPr="00BD4DB0">
        <w:rPr>
          <w:rFonts w:ascii="SimHei" w:eastAsia="SimHei" w:hAnsi="SimHei" w:hint="eastAsia"/>
          <w:sz w:val="32"/>
          <w:szCs w:val="32"/>
        </w:rPr>
        <w:t>质量管理</w:t>
      </w:r>
      <w:bookmarkEnd w:id="2"/>
    </w:p>
    <w:p w:rsidR="00885C94" w:rsidRPr="00EF03B5" w:rsidRDefault="00BB11AF" w:rsidP="001F356C">
      <w:pPr>
        <w:pStyle w:val="Heading2"/>
        <w:keepNext w:val="0"/>
        <w:keepLines w:val="0"/>
        <w:spacing w:before="0" w:after="0" w:line="580" w:lineRule="exact"/>
        <w:jc w:val="center"/>
        <w:rPr>
          <w:rFonts w:ascii="FangSong_GB2312" w:eastAsia="FangSong_GB2312" w:hAnsiTheme="minorEastAsia"/>
        </w:rPr>
      </w:pPr>
      <w:bookmarkStart w:id="3" w:name="_Toc454876745"/>
      <w:r w:rsidRPr="00EF03B5">
        <w:rPr>
          <w:rFonts w:ascii="FangSong_GB2312" w:eastAsia="FangSong_GB2312" w:hAnsiTheme="minorEastAsia" w:hint="eastAsia"/>
        </w:rPr>
        <w:t>第一节</w:t>
      </w:r>
      <w:r w:rsidR="00472CCD">
        <w:rPr>
          <w:rFonts w:ascii="FangSong_GB2312" w:eastAsia="FangSong_GB2312" w:hAnsiTheme="minorEastAsia" w:hint="eastAsia"/>
        </w:rPr>
        <w:t xml:space="preserve"> </w:t>
      </w:r>
      <w:r w:rsidR="008D43D2" w:rsidRPr="00EF03B5">
        <w:rPr>
          <w:rFonts w:ascii="FangSong_GB2312" w:eastAsia="FangSong_GB2312" w:hAnsiTheme="minorEastAsia" w:hint="eastAsia"/>
        </w:rPr>
        <w:t xml:space="preserve"> </w:t>
      </w:r>
      <w:r w:rsidRPr="00EF03B5">
        <w:rPr>
          <w:rFonts w:ascii="FangSong_GB2312" w:eastAsia="FangSong_GB2312" w:hAnsiTheme="minorEastAsia" w:hint="eastAsia"/>
        </w:rPr>
        <w:t>原</w:t>
      </w:r>
      <w:r w:rsidR="00472CCD">
        <w:rPr>
          <w:rFonts w:ascii="FangSong_GB2312" w:eastAsia="FangSong_GB2312" w:hAnsiTheme="minorEastAsia" w:hint="eastAsia"/>
        </w:rPr>
        <w:t xml:space="preserve"> </w:t>
      </w:r>
      <w:r w:rsidRPr="00EF03B5">
        <w:rPr>
          <w:rFonts w:ascii="FangSong_GB2312" w:eastAsia="FangSong_GB2312" w:hAnsiTheme="minorEastAsia" w:hint="eastAsia"/>
        </w:rPr>
        <w:t>则</w:t>
      </w:r>
      <w:bookmarkEnd w:id="3"/>
    </w:p>
    <w:p w:rsidR="00AB7AD2" w:rsidRPr="00117D10" w:rsidRDefault="00321B78" w:rsidP="001F356C">
      <w:pPr>
        <w:pStyle w:val="ListParagraph"/>
        <w:spacing w:line="580" w:lineRule="exact"/>
        <w:ind w:firstLine="640"/>
        <w:rPr>
          <w:rFonts w:ascii="FangSong_GB2312" w:eastAsia="FangSong_GB2312"/>
          <w:sz w:val="32"/>
          <w:szCs w:val="32"/>
        </w:rPr>
      </w:pPr>
      <w:r w:rsidRPr="00E60968">
        <w:rPr>
          <w:rFonts w:ascii="FangSong_GB2312" w:eastAsia="FangSong_GB2312" w:hint="eastAsia"/>
          <w:b/>
          <w:sz w:val="32"/>
          <w:szCs w:val="32"/>
        </w:rPr>
        <w:t>第五条</w:t>
      </w:r>
      <w:r w:rsidR="005349F6" w:rsidRPr="00E60968">
        <w:rPr>
          <w:rFonts w:ascii="FangSong_GB2312" w:eastAsia="FangSong_GB2312" w:hint="eastAsia"/>
          <w:b/>
          <w:sz w:val="32"/>
          <w:szCs w:val="32"/>
        </w:rPr>
        <w:t>【质量体系】</w:t>
      </w:r>
      <w:r w:rsidR="00935834" w:rsidRPr="00117D10">
        <w:rPr>
          <w:rFonts w:ascii="FangSong_GB2312" w:eastAsia="FangSong_GB2312" w:hint="eastAsia"/>
          <w:sz w:val="32"/>
          <w:szCs w:val="32"/>
        </w:rPr>
        <w:t>数据管理作为</w:t>
      </w:r>
      <w:r w:rsidR="00E84D63" w:rsidRPr="00117D10">
        <w:rPr>
          <w:rFonts w:ascii="FangSong_GB2312" w:eastAsia="FangSong_GB2312" w:hint="eastAsia"/>
          <w:sz w:val="32"/>
          <w:szCs w:val="32"/>
        </w:rPr>
        <w:t>药品</w:t>
      </w:r>
      <w:r w:rsidR="00935834" w:rsidRPr="00117D10">
        <w:rPr>
          <w:rFonts w:ascii="FangSong_GB2312" w:eastAsia="FangSong_GB2312" w:hint="eastAsia"/>
          <w:sz w:val="32"/>
          <w:szCs w:val="32"/>
        </w:rPr>
        <w:t>质量管理体系的</w:t>
      </w:r>
      <w:r w:rsidR="00BB11AF" w:rsidRPr="00BB11AF">
        <w:rPr>
          <w:rFonts w:ascii="FangSong_GB2312" w:eastAsia="FangSong_GB2312" w:hint="eastAsia"/>
          <w:b/>
          <w:sz w:val="32"/>
          <w:szCs w:val="32"/>
        </w:rPr>
        <w:t>一</w:t>
      </w:r>
      <w:r w:rsidR="00BB11AF" w:rsidRPr="00746E25">
        <w:rPr>
          <w:rFonts w:ascii="FangSong_GB2312" w:eastAsia="FangSong_GB2312" w:hint="eastAsia"/>
          <w:sz w:val="32"/>
          <w:szCs w:val="32"/>
        </w:rPr>
        <w:t>部分，应当</w:t>
      </w:r>
      <w:r w:rsidR="00935834" w:rsidRPr="00117D10">
        <w:rPr>
          <w:rFonts w:ascii="FangSong_GB2312" w:eastAsia="FangSong_GB2312" w:hint="eastAsia"/>
          <w:sz w:val="32"/>
          <w:szCs w:val="32"/>
        </w:rPr>
        <w:t>具有相应的管理规程</w:t>
      </w:r>
      <w:r w:rsidR="00B84626" w:rsidRPr="00117D10">
        <w:rPr>
          <w:rFonts w:ascii="FangSong_GB2312" w:eastAsia="FangSong_GB2312" w:hint="eastAsia"/>
          <w:sz w:val="32"/>
          <w:szCs w:val="32"/>
        </w:rPr>
        <w:t>，确保数据可靠性</w:t>
      </w:r>
      <w:r w:rsidR="00885C94" w:rsidRPr="00117D10">
        <w:rPr>
          <w:rFonts w:ascii="FangSong_GB2312" w:eastAsia="FangSong_GB2312" w:hint="eastAsia"/>
          <w:sz w:val="32"/>
          <w:szCs w:val="32"/>
        </w:rPr>
        <w:t>。</w:t>
      </w:r>
    </w:p>
    <w:p w:rsidR="00B8354F" w:rsidRDefault="00321B78" w:rsidP="001F356C">
      <w:pPr>
        <w:pStyle w:val="ListParagraph"/>
        <w:spacing w:line="580" w:lineRule="exact"/>
        <w:ind w:firstLine="640"/>
        <w:rPr>
          <w:rFonts w:ascii="FangSong_GB2312" w:eastAsia="FangSong_GB2312"/>
          <w:sz w:val="32"/>
          <w:szCs w:val="32"/>
        </w:rPr>
      </w:pPr>
      <w:r w:rsidRPr="00E60968">
        <w:rPr>
          <w:rFonts w:ascii="FangSong_GB2312" w:eastAsia="FangSong_GB2312" w:hint="eastAsia"/>
          <w:b/>
          <w:sz w:val="32"/>
          <w:szCs w:val="32"/>
        </w:rPr>
        <w:t>第六条</w:t>
      </w:r>
      <w:r w:rsidR="005349F6" w:rsidRPr="00E60968">
        <w:rPr>
          <w:rFonts w:ascii="FangSong_GB2312" w:eastAsia="FangSong_GB2312" w:hint="eastAsia"/>
          <w:b/>
          <w:sz w:val="32"/>
          <w:szCs w:val="32"/>
        </w:rPr>
        <w:t>【风险管</w:t>
      </w:r>
      <w:r w:rsidR="005349F6" w:rsidRPr="00E60968">
        <w:rPr>
          <w:rFonts w:ascii="FangSong_GB2312" w:eastAsia="FangSong_GB2312" w:hint="eastAsia"/>
          <w:sz w:val="32"/>
          <w:szCs w:val="32"/>
        </w:rPr>
        <w:t>理】</w:t>
      </w:r>
      <w:r w:rsidR="00824F13" w:rsidRPr="00824F13">
        <w:rPr>
          <w:rFonts w:ascii="FangSong_GB2312" w:eastAsia="FangSong_GB2312" w:hint="eastAsia"/>
          <w:sz w:val="32"/>
          <w:szCs w:val="32"/>
        </w:rPr>
        <w:t>质量风险管理是数据管理的重要工</w:t>
      </w:r>
      <w:r w:rsidR="00824F13" w:rsidRPr="00824F13">
        <w:rPr>
          <w:rFonts w:ascii="FangSong_GB2312" w:eastAsia="FangSong_GB2312" w:hint="eastAsia"/>
          <w:sz w:val="32"/>
          <w:szCs w:val="32"/>
        </w:rPr>
        <w:lastRenderedPageBreak/>
        <w:t>具和技术手段，应当贯穿整个数据生命周期。</w:t>
      </w:r>
    </w:p>
    <w:p w:rsidR="00B8354F" w:rsidRDefault="00321B78" w:rsidP="001F356C">
      <w:pPr>
        <w:pStyle w:val="ListParagraph"/>
        <w:spacing w:line="580" w:lineRule="exact"/>
        <w:ind w:firstLine="640"/>
        <w:rPr>
          <w:rFonts w:ascii="FangSong_GB2312" w:eastAsia="FangSong_GB2312"/>
          <w:sz w:val="32"/>
          <w:szCs w:val="32"/>
        </w:rPr>
      </w:pPr>
      <w:r w:rsidRPr="00E60968">
        <w:rPr>
          <w:rFonts w:ascii="FangSong_GB2312" w:eastAsia="FangSong_GB2312" w:hint="eastAsia"/>
          <w:b/>
          <w:sz w:val="32"/>
          <w:szCs w:val="32"/>
        </w:rPr>
        <w:t>第七条</w:t>
      </w:r>
      <w:r w:rsidR="005349F6" w:rsidRPr="00E60968">
        <w:rPr>
          <w:rFonts w:ascii="FangSong_GB2312" w:eastAsia="FangSong_GB2312" w:hint="eastAsia"/>
          <w:b/>
          <w:sz w:val="32"/>
          <w:szCs w:val="32"/>
        </w:rPr>
        <w:t>【质量文化】</w:t>
      </w:r>
      <w:r w:rsidR="0092566D">
        <w:rPr>
          <w:rFonts w:ascii="FangSong_GB2312" w:eastAsia="FangSong_GB2312" w:hint="eastAsia"/>
          <w:sz w:val="32"/>
          <w:szCs w:val="32"/>
        </w:rPr>
        <w:t>高</w:t>
      </w:r>
      <w:r w:rsidR="00335C95">
        <w:rPr>
          <w:rFonts w:ascii="FangSong_GB2312" w:eastAsia="FangSong_GB2312" w:hint="eastAsia"/>
          <w:sz w:val="32"/>
          <w:szCs w:val="32"/>
        </w:rPr>
        <w:t>层管理者</w:t>
      </w:r>
      <w:r w:rsidR="005349F6">
        <w:rPr>
          <w:rFonts w:ascii="FangSong_GB2312" w:eastAsia="FangSong_GB2312" w:hint="eastAsia"/>
          <w:sz w:val="32"/>
          <w:szCs w:val="32"/>
        </w:rPr>
        <w:t>应</w:t>
      </w:r>
      <w:r w:rsidR="003A3EA2">
        <w:rPr>
          <w:rFonts w:ascii="FangSong_GB2312" w:eastAsia="FangSong_GB2312" w:hint="eastAsia"/>
          <w:sz w:val="32"/>
          <w:szCs w:val="32"/>
        </w:rPr>
        <w:t>当</w:t>
      </w:r>
      <w:r w:rsidR="00C6062C">
        <w:rPr>
          <w:rFonts w:ascii="FangSong_GB2312" w:eastAsia="FangSong_GB2312" w:hint="eastAsia"/>
          <w:sz w:val="32"/>
          <w:szCs w:val="32"/>
        </w:rPr>
        <w:t>重视数据可靠性，</w:t>
      </w:r>
      <w:r w:rsidR="005B582E">
        <w:rPr>
          <w:rFonts w:ascii="FangSong_GB2312" w:eastAsia="FangSong_GB2312" w:hint="eastAsia"/>
          <w:sz w:val="32"/>
          <w:szCs w:val="32"/>
        </w:rPr>
        <w:t>倡导</w:t>
      </w:r>
      <w:r w:rsidR="005349F6">
        <w:rPr>
          <w:rFonts w:ascii="FangSong_GB2312" w:eastAsia="FangSong_GB2312" w:hint="eastAsia"/>
          <w:sz w:val="32"/>
          <w:szCs w:val="32"/>
        </w:rPr>
        <w:t>公开、透明的质量文化，</w:t>
      </w:r>
      <w:r w:rsidR="005B582E">
        <w:rPr>
          <w:rFonts w:ascii="FangSong_GB2312" w:eastAsia="FangSong_GB2312" w:hint="eastAsia"/>
          <w:sz w:val="32"/>
          <w:szCs w:val="32"/>
        </w:rPr>
        <w:t>鼓励员工遇到数据可靠性问题时及时</w:t>
      </w:r>
      <w:r w:rsidR="00424E95">
        <w:rPr>
          <w:rFonts w:ascii="FangSong_GB2312" w:eastAsia="FangSong_GB2312" w:hint="eastAsia"/>
          <w:sz w:val="32"/>
          <w:szCs w:val="32"/>
        </w:rPr>
        <w:t>报告</w:t>
      </w:r>
      <w:r w:rsidR="005158F8">
        <w:rPr>
          <w:rFonts w:ascii="FangSong_GB2312" w:eastAsia="FangSong_GB2312" w:hint="eastAsia"/>
          <w:sz w:val="32"/>
          <w:szCs w:val="32"/>
        </w:rPr>
        <w:t>和沟通</w:t>
      </w:r>
      <w:r w:rsidR="005B582E">
        <w:rPr>
          <w:rFonts w:ascii="FangSong_GB2312" w:eastAsia="FangSong_GB2312" w:hint="eastAsia"/>
          <w:sz w:val="32"/>
          <w:szCs w:val="32"/>
        </w:rPr>
        <w:t>。</w:t>
      </w:r>
    </w:p>
    <w:p w:rsidR="00386CD1" w:rsidRDefault="00386CD1" w:rsidP="00386CD1">
      <w:pPr>
        <w:pStyle w:val="ListParagraph"/>
        <w:spacing w:line="580" w:lineRule="exact"/>
        <w:ind w:firstLine="640"/>
        <w:rPr>
          <w:rFonts w:ascii="FangSong_GB2312" w:eastAsia="FangSong_GB2312"/>
          <w:sz w:val="32"/>
          <w:szCs w:val="32"/>
        </w:rPr>
      </w:pPr>
    </w:p>
    <w:p w:rsidR="00B8354F" w:rsidRPr="00EF03B5" w:rsidRDefault="00885C94" w:rsidP="001F356C">
      <w:pPr>
        <w:pStyle w:val="Heading2"/>
        <w:keepNext w:val="0"/>
        <w:keepLines w:val="0"/>
        <w:spacing w:before="0" w:after="0" w:line="580" w:lineRule="exact"/>
        <w:jc w:val="center"/>
        <w:rPr>
          <w:rFonts w:ascii="FangSong_GB2312" w:eastAsia="FangSong_GB2312" w:hAnsiTheme="minorEastAsia"/>
        </w:rPr>
      </w:pPr>
      <w:bookmarkStart w:id="4" w:name="_Toc454876746"/>
      <w:r w:rsidRPr="00EF03B5">
        <w:rPr>
          <w:rFonts w:ascii="FangSong_GB2312" w:eastAsia="FangSong_GB2312" w:hAnsiTheme="minorEastAsia" w:hint="eastAsia"/>
        </w:rPr>
        <w:t>第二节</w:t>
      </w:r>
      <w:r w:rsidR="00472CCD">
        <w:rPr>
          <w:rFonts w:ascii="FangSong_GB2312" w:eastAsia="FangSong_GB2312" w:hAnsiTheme="minorEastAsia" w:hint="eastAsia"/>
        </w:rPr>
        <w:t xml:space="preserve"> </w:t>
      </w:r>
      <w:r w:rsidRPr="00EF03B5">
        <w:rPr>
          <w:rFonts w:ascii="FangSong_GB2312" w:eastAsia="FangSong_GB2312" w:hAnsiTheme="minorEastAsia" w:hint="eastAsia"/>
        </w:rPr>
        <w:t xml:space="preserve"> 质量</w:t>
      </w:r>
      <w:r w:rsidR="00701434" w:rsidRPr="00EF03B5">
        <w:rPr>
          <w:rFonts w:ascii="FangSong_GB2312" w:eastAsia="FangSong_GB2312" w:hAnsiTheme="minorEastAsia" w:hint="eastAsia"/>
        </w:rPr>
        <w:t>管理体系</w:t>
      </w:r>
      <w:bookmarkEnd w:id="4"/>
    </w:p>
    <w:p w:rsidR="00B8354F" w:rsidRDefault="00321B78" w:rsidP="001F356C">
      <w:pPr>
        <w:pStyle w:val="ListParagraph"/>
        <w:spacing w:line="580" w:lineRule="exact"/>
        <w:ind w:firstLine="640"/>
        <w:rPr>
          <w:rFonts w:ascii="FangSong_GB2312" w:eastAsia="FangSong_GB2312"/>
          <w:sz w:val="32"/>
          <w:szCs w:val="32"/>
        </w:rPr>
      </w:pPr>
      <w:r w:rsidRPr="00E60968">
        <w:rPr>
          <w:rFonts w:ascii="FangSong_GB2312" w:eastAsia="FangSong_GB2312" w:hint="eastAsia"/>
          <w:b/>
          <w:sz w:val="32"/>
          <w:szCs w:val="32"/>
        </w:rPr>
        <w:t>第八条</w:t>
      </w:r>
      <w:r w:rsidR="00A703AD" w:rsidRPr="00E60968">
        <w:rPr>
          <w:rFonts w:ascii="FangSong_GB2312" w:eastAsia="FangSong_GB2312" w:hint="eastAsia"/>
          <w:b/>
          <w:sz w:val="32"/>
          <w:szCs w:val="32"/>
        </w:rPr>
        <w:t>【</w:t>
      </w:r>
      <w:r w:rsidR="00EC5822" w:rsidRPr="00E60968">
        <w:rPr>
          <w:rFonts w:ascii="FangSong_GB2312" w:eastAsia="FangSong_GB2312" w:hint="eastAsia"/>
          <w:b/>
          <w:sz w:val="32"/>
          <w:szCs w:val="32"/>
        </w:rPr>
        <w:t>基本</w:t>
      </w:r>
      <w:r w:rsidR="00A703AD" w:rsidRPr="00E60968">
        <w:rPr>
          <w:rFonts w:ascii="FangSong_GB2312" w:eastAsia="FangSong_GB2312" w:hint="eastAsia"/>
          <w:b/>
          <w:sz w:val="32"/>
          <w:szCs w:val="32"/>
        </w:rPr>
        <w:t>要求】</w:t>
      </w:r>
      <w:r w:rsidR="00701434" w:rsidRPr="000B799F">
        <w:rPr>
          <w:rFonts w:ascii="FangSong_GB2312" w:eastAsia="FangSong_GB2312" w:hint="eastAsia"/>
          <w:sz w:val="32"/>
          <w:szCs w:val="32"/>
        </w:rPr>
        <w:t>应建立</w:t>
      </w:r>
      <w:r w:rsidR="00CE0EF0">
        <w:rPr>
          <w:rFonts w:ascii="FangSong_GB2312" w:eastAsia="FangSong_GB2312" w:hint="eastAsia"/>
          <w:sz w:val="32"/>
          <w:szCs w:val="32"/>
        </w:rPr>
        <w:t>恰当的</w:t>
      </w:r>
      <w:r w:rsidR="00A703AD">
        <w:rPr>
          <w:rFonts w:ascii="FangSong_GB2312" w:eastAsia="FangSong_GB2312" w:hint="eastAsia"/>
          <w:sz w:val="32"/>
          <w:szCs w:val="32"/>
        </w:rPr>
        <w:t>组织结构</w:t>
      </w:r>
      <w:r w:rsidR="00701434" w:rsidRPr="000B799F">
        <w:rPr>
          <w:rFonts w:ascii="FangSong_GB2312" w:eastAsia="FangSong_GB2312" w:hint="eastAsia"/>
          <w:sz w:val="32"/>
          <w:szCs w:val="32"/>
        </w:rPr>
        <w:t>和规程，</w:t>
      </w:r>
      <w:r w:rsidR="00CE0EF0">
        <w:rPr>
          <w:rFonts w:ascii="FangSong_GB2312" w:eastAsia="FangSong_GB2312" w:hint="eastAsia"/>
          <w:sz w:val="32"/>
          <w:szCs w:val="32"/>
        </w:rPr>
        <w:t>监测</w:t>
      </w:r>
      <w:r w:rsidR="00701434" w:rsidRPr="000B799F">
        <w:rPr>
          <w:rFonts w:ascii="FangSong_GB2312" w:eastAsia="FangSong_GB2312" w:hint="eastAsia"/>
          <w:sz w:val="32"/>
          <w:szCs w:val="32"/>
        </w:rPr>
        <w:t>和</w:t>
      </w:r>
      <w:r w:rsidR="00CE0EF0">
        <w:rPr>
          <w:rFonts w:ascii="FangSong_GB2312" w:eastAsia="FangSong_GB2312" w:hint="eastAsia"/>
          <w:sz w:val="32"/>
          <w:szCs w:val="32"/>
        </w:rPr>
        <w:t>预防</w:t>
      </w:r>
      <w:r w:rsidR="00701434" w:rsidRPr="000B799F">
        <w:rPr>
          <w:rFonts w:ascii="FangSong_GB2312" w:eastAsia="FangSong_GB2312" w:hint="eastAsia"/>
          <w:sz w:val="32"/>
          <w:szCs w:val="32"/>
        </w:rPr>
        <w:t>可能影响数据可靠性的</w:t>
      </w:r>
      <w:r w:rsidR="00CE0EF0">
        <w:rPr>
          <w:rFonts w:ascii="FangSong_GB2312" w:eastAsia="FangSong_GB2312" w:hint="eastAsia"/>
          <w:sz w:val="32"/>
          <w:szCs w:val="32"/>
        </w:rPr>
        <w:t>风险。</w:t>
      </w:r>
    </w:p>
    <w:p w:rsidR="00B8354F" w:rsidRDefault="00321B78" w:rsidP="001F356C">
      <w:pPr>
        <w:pStyle w:val="ListParagraph"/>
        <w:spacing w:line="580" w:lineRule="exact"/>
        <w:ind w:firstLine="640"/>
        <w:rPr>
          <w:rFonts w:ascii="FangSong_GB2312" w:eastAsia="FangSong_GB2312"/>
          <w:sz w:val="32"/>
          <w:szCs w:val="32"/>
        </w:rPr>
      </w:pPr>
      <w:r w:rsidRPr="00E60968">
        <w:rPr>
          <w:rFonts w:ascii="FangSong_GB2312" w:eastAsia="FangSong_GB2312" w:hint="eastAsia"/>
          <w:b/>
          <w:sz w:val="32"/>
          <w:szCs w:val="32"/>
        </w:rPr>
        <w:t>第九条</w:t>
      </w:r>
      <w:r w:rsidR="00F139CE" w:rsidRPr="00E60968">
        <w:rPr>
          <w:rFonts w:ascii="FangSong_GB2312" w:eastAsia="FangSong_GB2312"/>
          <w:b/>
          <w:sz w:val="32"/>
          <w:szCs w:val="32"/>
        </w:rPr>
        <w:t>【</w:t>
      </w:r>
      <w:r w:rsidR="00F139CE" w:rsidRPr="00E60968">
        <w:rPr>
          <w:rFonts w:ascii="FangSong_GB2312" w:eastAsia="FangSong_GB2312" w:hint="eastAsia"/>
          <w:b/>
          <w:sz w:val="32"/>
          <w:szCs w:val="32"/>
        </w:rPr>
        <w:t>问题调查</w:t>
      </w:r>
      <w:r w:rsidR="00F139CE" w:rsidRPr="00E60968">
        <w:rPr>
          <w:rFonts w:ascii="FangSong_GB2312" w:eastAsia="FangSong_GB2312"/>
          <w:b/>
          <w:sz w:val="32"/>
          <w:szCs w:val="32"/>
        </w:rPr>
        <w:t>】</w:t>
      </w:r>
      <w:r w:rsidR="00106433">
        <w:rPr>
          <w:rFonts w:ascii="FangSong_GB2312" w:eastAsia="FangSong_GB2312" w:hint="eastAsia"/>
          <w:sz w:val="32"/>
          <w:szCs w:val="32"/>
        </w:rPr>
        <w:t>违反</w:t>
      </w:r>
      <w:r w:rsidR="0084425F">
        <w:rPr>
          <w:rFonts w:ascii="FangSong_GB2312" w:eastAsia="FangSong_GB2312" w:hint="eastAsia"/>
          <w:sz w:val="32"/>
          <w:szCs w:val="32"/>
        </w:rPr>
        <w:t>数据可靠性</w:t>
      </w:r>
      <w:r w:rsidR="00106433">
        <w:rPr>
          <w:rFonts w:ascii="FangSong_GB2312" w:eastAsia="FangSong_GB2312" w:hint="eastAsia"/>
          <w:sz w:val="32"/>
          <w:szCs w:val="32"/>
        </w:rPr>
        <w:t>要求</w:t>
      </w:r>
      <w:r w:rsidR="0084425F">
        <w:rPr>
          <w:rFonts w:ascii="FangSong_GB2312" w:eastAsia="FangSong_GB2312" w:hint="eastAsia"/>
          <w:sz w:val="32"/>
          <w:szCs w:val="32"/>
        </w:rPr>
        <w:t>的</w:t>
      </w:r>
      <w:r w:rsidR="00106433">
        <w:rPr>
          <w:rFonts w:ascii="FangSong_GB2312" w:eastAsia="FangSong_GB2312" w:hint="eastAsia"/>
          <w:sz w:val="32"/>
          <w:szCs w:val="32"/>
        </w:rPr>
        <w:t>事件</w:t>
      </w:r>
      <w:r w:rsidR="0084425F">
        <w:rPr>
          <w:rFonts w:ascii="FangSong_GB2312" w:eastAsia="FangSong_GB2312" w:hint="eastAsia"/>
          <w:sz w:val="32"/>
          <w:szCs w:val="32"/>
        </w:rPr>
        <w:t>应当依照</w:t>
      </w:r>
      <w:r w:rsidR="00822383">
        <w:rPr>
          <w:rFonts w:ascii="FangSong_GB2312" w:eastAsia="FangSong_GB2312" w:hint="eastAsia"/>
          <w:sz w:val="32"/>
          <w:szCs w:val="32"/>
        </w:rPr>
        <w:t>批准的</w:t>
      </w:r>
      <w:r w:rsidR="0084425F">
        <w:rPr>
          <w:rFonts w:ascii="FangSong_GB2312" w:eastAsia="FangSong_GB2312" w:hint="eastAsia"/>
          <w:sz w:val="32"/>
          <w:szCs w:val="32"/>
        </w:rPr>
        <w:t>偏差处理程序进行调查，找出根本原因</w:t>
      </w:r>
      <w:r w:rsidR="00B16493">
        <w:rPr>
          <w:rFonts w:ascii="FangSong_GB2312" w:eastAsia="FangSong_GB2312" w:hint="eastAsia"/>
          <w:sz w:val="32"/>
          <w:szCs w:val="32"/>
        </w:rPr>
        <w:t>，</w:t>
      </w:r>
      <w:r w:rsidR="0084425F">
        <w:rPr>
          <w:rFonts w:ascii="FangSong_GB2312" w:eastAsia="FangSong_GB2312" w:hint="eastAsia"/>
          <w:sz w:val="32"/>
          <w:szCs w:val="32"/>
        </w:rPr>
        <w:t>实施纠正预防措施。</w:t>
      </w:r>
      <w:r w:rsidR="005A171F" w:rsidRPr="000B799F">
        <w:rPr>
          <w:rFonts w:ascii="FangSong_GB2312" w:eastAsia="FangSong_GB2312" w:hint="eastAsia"/>
          <w:sz w:val="32"/>
          <w:szCs w:val="32"/>
        </w:rPr>
        <w:t>当调查</w:t>
      </w:r>
      <w:r w:rsidR="00224265">
        <w:rPr>
          <w:rFonts w:ascii="FangSong_GB2312" w:eastAsia="FangSong_GB2312" w:hint="eastAsia"/>
          <w:sz w:val="32"/>
          <w:szCs w:val="32"/>
        </w:rPr>
        <w:t>发现</w:t>
      </w:r>
      <w:r w:rsidR="005A171F" w:rsidRPr="000B799F">
        <w:rPr>
          <w:rFonts w:ascii="FangSong_GB2312" w:eastAsia="FangSong_GB2312" w:hint="eastAsia"/>
          <w:sz w:val="32"/>
          <w:szCs w:val="32"/>
        </w:rPr>
        <w:t>对</w:t>
      </w:r>
      <w:r w:rsidR="00BD6C7B">
        <w:rPr>
          <w:rFonts w:ascii="FangSong_GB2312" w:eastAsia="FangSong_GB2312" w:hint="eastAsia"/>
          <w:sz w:val="32"/>
          <w:szCs w:val="32"/>
        </w:rPr>
        <w:t>申报资料可靠性、</w:t>
      </w:r>
      <w:r w:rsidR="005A171F" w:rsidRPr="000B799F">
        <w:rPr>
          <w:rFonts w:ascii="FangSong_GB2312" w:eastAsia="FangSong_GB2312" w:hint="eastAsia"/>
          <w:sz w:val="32"/>
          <w:szCs w:val="32"/>
        </w:rPr>
        <w:t>产品</w:t>
      </w:r>
      <w:r w:rsidR="00AB6808">
        <w:rPr>
          <w:rFonts w:ascii="FangSong_GB2312" w:eastAsia="FangSong_GB2312" w:hint="eastAsia"/>
          <w:sz w:val="32"/>
          <w:szCs w:val="32"/>
        </w:rPr>
        <w:t>质量、</w:t>
      </w:r>
      <w:r w:rsidR="00224265">
        <w:rPr>
          <w:rFonts w:ascii="FangSong_GB2312" w:eastAsia="FangSong_GB2312" w:hint="eastAsia"/>
          <w:sz w:val="32"/>
          <w:szCs w:val="32"/>
        </w:rPr>
        <w:t>使用者</w:t>
      </w:r>
      <w:r w:rsidR="00AB6808">
        <w:rPr>
          <w:rFonts w:ascii="FangSong_GB2312" w:eastAsia="FangSong_GB2312" w:hint="eastAsia"/>
          <w:sz w:val="32"/>
          <w:szCs w:val="32"/>
        </w:rPr>
        <w:t>安全</w:t>
      </w:r>
      <w:r w:rsidR="00BD6C7B">
        <w:rPr>
          <w:rFonts w:ascii="FangSong_GB2312" w:eastAsia="FangSong_GB2312" w:hint="eastAsia"/>
          <w:sz w:val="32"/>
          <w:szCs w:val="32"/>
        </w:rPr>
        <w:t>有直接影响的</w:t>
      </w:r>
      <w:r w:rsidR="005A171F" w:rsidRPr="000B799F">
        <w:rPr>
          <w:rFonts w:ascii="FangSong_GB2312" w:eastAsia="FangSong_GB2312" w:hint="eastAsia"/>
          <w:sz w:val="32"/>
          <w:szCs w:val="32"/>
        </w:rPr>
        <w:t>，应当</w:t>
      </w:r>
      <w:r w:rsidR="006F16EC">
        <w:rPr>
          <w:rFonts w:ascii="FangSong_GB2312" w:eastAsia="FangSong_GB2312" w:hint="eastAsia"/>
          <w:sz w:val="32"/>
          <w:szCs w:val="32"/>
        </w:rPr>
        <w:t>报告</w:t>
      </w:r>
      <w:r w:rsidR="005A171F" w:rsidRPr="000B799F">
        <w:rPr>
          <w:rFonts w:ascii="FangSong_GB2312" w:eastAsia="FangSong_GB2312" w:hint="eastAsia"/>
          <w:sz w:val="32"/>
          <w:szCs w:val="32"/>
        </w:rPr>
        <w:t>药监部门。</w:t>
      </w:r>
    </w:p>
    <w:p w:rsidR="00B8354F" w:rsidRDefault="00321B78" w:rsidP="001F356C">
      <w:pPr>
        <w:pStyle w:val="ListParagraph"/>
        <w:spacing w:line="580" w:lineRule="exact"/>
        <w:ind w:firstLine="640"/>
        <w:rPr>
          <w:rFonts w:ascii="FangSong_GB2312" w:eastAsia="FangSong_GB2312"/>
          <w:sz w:val="32"/>
          <w:szCs w:val="32"/>
        </w:rPr>
      </w:pPr>
      <w:r w:rsidRPr="00E60968">
        <w:rPr>
          <w:rFonts w:ascii="FangSong_GB2312" w:eastAsia="FangSong_GB2312" w:hint="eastAsia"/>
          <w:b/>
          <w:sz w:val="32"/>
          <w:szCs w:val="32"/>
        </w:rPr>
        <w:t>第十条</w:t>
      </w:r>
      <w:r w:rsidR="00F139CE" w:rsidRPr="00E60968">
        <w:rPr>
          <w:rFonts w:ascii="FangSong_GB2312" w:eastAsia="FangSong_GB2312" w:hint="eastAsia"/>
          <w:b/>
          <w:sz w:val="32"/>
          <w:szCs w:val="32"/>
        </w:rPr>
        <w:t>【质量审计】</w:t>
      </w:r>
      <w:r w:rsidR="00E46DC3" w:rsidRPr="000B799F">
        <w:rPr>
          <w:rFonts w:ascii="FangSong_GB2312" w:eastAsia="FangSong_GB2312" w:hint="eastAsia"/>
          <w:sz w:val="32"/>
          <w:szCs w:val="32"/>
        </w:rPr>
        <w:t>数据可靠性的执行</w:t>
      </w:r>
      <w:r w:rsidR="00D52D7A">
        <w:rPr>
          <w:rFonts w:ascii="FangSong_GB2312" w:eastAsia="FangSong_GB2312" w:hint="eastAsia"/>
          <w:sz w:val="32"/>
          <w:szCs w:val="32"/>
        </w:rPr>
        <w:t>情况</w:t>
      </w:r>
      <w:r w:rsidR="0079287A">
        <w:rPr>
          <w:rFonts w:ascii="FangSong_GB2312" w:eastAsia="FangSong_GB2312" w:hint="eastAsia"/>
          <w:sz w:val="32"/>
          <w:szCs w:val="32"/>
        </w:rPr>
        <w:t>应当</w:t>
      </w:r>
      <w:r w:rsidR="00E46DC3" w:rsidRPr="000B799F">
        <w:rPr>
          <w:rFonts w:ascii="FangSong_GB2312" w:eastAsia="FangSong_GB2312" w:hint="eastAsia"/>
          <w:sz w:val="32"/>
          <w:szCs w:val="32"/>
        </w:rPr>
        <w:t>作为</w:t>
      </w:r>
      <w:r w:rsidR="00DB42F8">
        <w:rPr>
          <w:rFonts w:ascii="FangSong_GB2312" w:eastAsia="FangSong_GB2312" w:hint="eastAsia"/>
          <w:sz w:val="32"/>
          <w:szCs w:val="32"/>
        </w:rPr>
        <w:t>自检</w:t>
      </w:r>
      <w:r w:rsidR="00D52D7A">
        <w:rPr>
          <w:rFonts w:ascii="FangSong_GB2312" w:eastAsia="FangSong_GB2312" w:hint="eastAsia"/>
          <w:sz w:val="32"/>
          <w:szCs w:val="32"/>
        </w:rPr>
        <w:t>和定期审核</w:t>
      </w:r>
      <w:r w:rsidR="00C077F4">
        <w:rPr>
          <w:rFonts w:ascii="FangSong_GB2312" w:eastAsia="FangSong_GB2312" w:hint="eastAsia"/>
          <w:sz w:val="32"/>
          <w:szCs w:val="32"/>
        </w:rPr>
        <w:t>的</w:t>
      </w:r>
      <w:r w:rsidR="00DB42F8">
        <w:rPr>
          <w:rFonts w:ascii="FangSong_GB2312" w:eastAsia="FangSong_GB2312" w:hint="eastAsia"/>
          <w:sz w:val="32"/>
          <w:szCs w:val="32"/>
        </w:rPr>
        <w:t>一部分</w:t>
      </w:r>
      <w:r w:rsidR="0079287A">
        <w:rPr>
          <w:rFonts w:ascii="FangSong_GB2312" w:eastAsia="FangSong_GB2312" w:hint="eastAsia"/>
          <w:sz w:val="32"/>
          <w:szCs w:val="32"/>
        </w:rPr>
        <w:t>，</w:t>
      </w:r>
      <w:r w:rsidR="00AD50B0">
        <w:rPr>
          <w:rFonts w:ascii="FangSong_GB2312" w:eastAsia="FangSong_GB2312" w:hint="eastAsia"/>
          <w:sz w:val="32"/>
          <w:szCs w:val="32"/>
        </w:rPr>
        <w:t>并</w:t>
      </w:r>
      <w:r w:rsidR="000E38CA">
        <w:rPr>
          <w:rFonts w:ascii="FangSong_GB2312" w:eastAsia="FangSong_GB2312" w:hint="eastAsia"/>
          <w:sz w:val="32"/>
          <w:szCs w:val="32"/>
        </w:rPr>
        <w:t>经</w:t>
      </w:r>
      <w:r w:rsidR="00BA62C9">
        <w:rPr>
          <w:rFonts w:ascii="FangSong_GB2312" w:eastAsia="FangSong_GB2312" w:hint="eastAsia"/>
          <w:sz w:val="32"/>
          <w:szCs w:val="32"/>
        </w:rPr>
        <w:t>高层管理人员</w:t>
      </w:r>
      <w:r w:rsidR="000E38CA">
        <w:rPr>
          <w:rFonts w:ascii="FangSong_GB2312" w:eastAsia="FangSong_GB2312" w:hint="eastAsia"/>
          <w:sz w:val="32"/>
          <w:szCs w:val="32"/>
        </w:rPr>
        <w:t>审核</w:t>
      </w:r>
      <w:r w:rsidR="00687F32">
        <w:rPr>
          <w:rFonts w:ascii="FangSong_GB2312" w:eastAsia="FangSong_GB2312" w:hint="eastAsia"/>
          <w:sz w:val="32"/>
          <w:szCs w:val="32"/>
        </w:rPr>
        <w:t>。</w:t>
      </w:r>
    </w:p>
    <w:p w:rsidR="00B8354F" w:rsidRDefault="00321B78" w:rsidP="001F356C">
      <w:pPr>
        <w:pStyle w:val="ListParagraph"/>
        <w:spacing w:line="580" w:lineRule="exact"/>
        <w:ind w:firstLine="640"/>
        <w:rPr>
          <w:rFonts w:ascii="FangSong_GB2312" w:eastAsia="FangSong_GB2312"/>
          <w:sz w:val="32"/>
          <w:szCs w:val="32"/>
        </w:rPr>
      </w:pPr>
      <w:r w:rsidRPr="00E60968">
        <w:rPr>
          <w:rFonts w:ascii="FangSong_GB2312" w:eastAsia="FangSong_GB2312" w:hint="eastAsia"/>
          <w:b/>
          <w:sz w:val="32"/>
          <w:szCs w:val="32"/>
        </w:rPr>
        <w:t>第十一条</w:t>
      </w:r>
      <w:r w:rsidR="00F139CE" w:rsidRPr="00E60968">
        <w:rPr>
          <w:rFonts w:ascii="FangSong_GB2312" w:eastAsia="FangSong_GB2312" w:hint="eastAsia"/>
          <w:b/>
          <w:sz w:val="32"/>
          <w:szCs w:val="32"/>
        </w:rPr>
        <w:t>【</w:t>
      </w:r>
      <w:r w:rsidR="00F4310A" w:rsidRPr="00E60968">
        <w:rPr>
          <w:rFonts w:ascii="FangSong_GB2312" w:eastAsia="FangSong_GB2312" w:hint="eastAsia"/>
          <w:b/>
          <w:sz w:val="32"/>
          <w:szCs w:val="32"/>
        </w:rPr>
        <w:t>委托</w:t>
      </w:r>
      <w:r w:rsidR="00F139CE" w:rsidRPr="00E60968">
        <w:rPr>
          <w:rFonts w:ascii="FangSong_GB2312" w:eastAsia="FangSong_GB2312" w:hint="eastAsia"/>
          <w:b/>
          <w:sz w:val="32"/>
          <w:szCs w:val="32"/>
        </w:rPr>
        <w:t>管理】</w:t>
      </w:r>
      <w:r w:rsidR="00EE620F">
        <w:rPr>
          <w:rFonts w:ascii="FangSong_GB2312" w:eastAsia="FangSong_GB2312" w:hint="eastAsia"/>
          <w:sz w:val="32"/>
          <w:szCs w:val="32"/>
        </w:rPr>
        <w:t>数据可靠性的要求</w:t>
      </w:r>
      <w:r w:rsidR="00EE620F" w:rsidRPr="000B799F">
        <w:rPr>
          <w:rFonts w:ascii="FangSong_GB2312" w:eastAsia="FangSong_GB2312" w:hint="eastAsia"/>
          <w:sz w:val="32"/>
          <w:szCs w:val="32"/>
        </w:rPr>
        <w:t>应</w:t>
      </w:r>
      <w:r w:rsidR="00EE620F">
        <w:rPr>
          <w:rFonts w:ascii="FangSong_GB2312" w:eastAsia="FangSong_GB2312" w:hint="eastAsia"/>
          <w:sz w:val="32"/>
          <w:szCs w:val="32"/>
        </w:rPr>
        <w:t>列入</w:t>
      </w:r>
      <w:r w:rsidR="00F4310A">
        <w:rPr>
          <w:rFonts w:ascii="FangSong_GB2312" w:eastAsia="FangSong_GB2312" w:hint="eastAsia"/>
          <w:sz w:val="32"/>
          <w:szCs w:val="32"/>
        </w:rPr>
        <w:t>委托</w:t>
      </w:r>
      <w:r w:rsidR="00D2575A">
        <w:rPr>
          <w:rFonts w:ascii="FangSong_GB2312" w:eastAsia="FangSong_GB2312" w:hint="eastAsia"/>
          <w:sz w:val="32"/>
          <w:szCs w:val="32"/>
        </w:rPr>
        <w:t>和采购</w:t>
      </w:r>
      <w:r w:rsidR="00F4310A">
        <w:rPr>
          <w:rFonts w:ascii="FangSong_GB2312" w:eastAsia="FangSong_GB2312" w:hint="eastAsia"/>
          <w:sz w:val="32"/>
          <w:szCs w:val="32"/>
        </w:rPr>
        <w:t>活动的</w:t>
      </w:r>
      <w:r w:rsidR="00EE620F">
        <w:rPr>
          <w:rFonts w:ascii="FangSong_GB2312" w:eastAsia="FangSong_GB2312" w:hint="eastAsia"/>
          <w:sz w:val="32"/>
          <w:szCs w:val="32"/>
        </w:rPr>
        <w:t>质量协议</w:t>
      </w:r>
      <w:r w:rsidR="00EE620F" w:rsidRPr="000B799F">
        <w:rPr>
          <w:rFonts w:ascii="FangSong_GB2312" w:eastAsia="FangSong_GB2312" w:hint="eastAsia"/>
          <w:sz w:val="32"/>
          <w:szCs w:val="32"/>
        </w:rPr>
        <w:t>或书面合同</w:t>
      </w:r>
      <w:r w:rsidR="002B4EAC">
        <w:rPr>
          <w:rFonts w:ascii="FangSong_GB2312" w:eastAsia="FangSong_GB2312" w:hint="eastAsia"/>
          <w:sz w:val="32"/>
          <w:szCs w:val="32"/>
        </w:rPr>
        <w:t>，</w:t>
      </w:r>
      <w:r w:rsidR="006B2533">
        <w:rPr>
          <w:rFonts w:ascii="FangSong_GB2312" w:eastAsia="FangSong_GB2312" w:hint="eastAsia"/>
          <w:sz w:val="32"/>
          <w:szCs w:val="32"/>
        </w:rPr>
        <w:t>明确双方职责，</w:t>
      </w:r>
      <w:r w:rsidR="00867210">
        <w:rPr>
          <w:rFonts w:ascii="FangSong_GB2312" w:eastAsia="FangSong_GB2312" w:hint="eastAsia"/>
          <w:sz w:val="32"/>
          <w:szCs w:val="32"/>
        </w:rPr>
        <w:t>委托方对数据可靠性</w:t>
      </w:r>
      <w:r w:rsidR="006B2533">
        <w:rPr>
          <w:rFonts w:ascii="FangSong_GB2312" w:eastAsia="FangSong_GB2312" w:hint="eastAsia"/>
          <w:sz w:val="32"/>
          <w:szCs w:val="32"/>
        </w:rPr>
        <w:t>及基于数据作出的决定</w:t>
      </w:r>
      <w:r w:rsidR="00867210">
        <w:rPr>
          <w:rFonts w:ascii="FangSong_GB2312" w:eastAsia="FangSong_GB2312" w:hint="eastAsia"/>
          <w:sz w:val="32"/>
          <w:szCs w:val="32"/>
        </w:rPr>
        <w:t>负</w:t>
      </w:r>
      <w:r w:rsidR="006B2533">
        <w:rPr>
          <w:rFonts w:ascii="FangSong_GB2312" w:eastAsia="FangSong_GB2312" w:hint="eastAsia"/>
          <w:sz w:val="32"/>
          <w:szCs w:val="32"/>
        </w:rPr>
        <w:t>最终</w:t>
      </w:r>
      <w:r w:rsidR="00867210">
        <w:rPr>
          <w:rFonts w:ascii="FangSong_GB2312" w:eastAsia="FangSong_GB2312" w:hint="eastAsia"/>
          <w:sz w:val="32"/>
          <w:szCs w:val="32"/>
        </w:rPr>
        <w:t>责</w:t>
      </w:r>
      <w:r w:rsidR="006B2533">
        <w:rPr>
          <w:rFonts w:ascii="FangSong_GB2312" w:eastAsia="FangSong_GB2312" w:hint="eastAsia"/>
          <w:sz w:val="32"/>
          <w:szCs w:val="32"/>
        </w:rPr>
        <w:t>任</w:t>
      </w:r>
      <w:r w:rsidR="00FC72C0">
        <w:rPr>
          <w:rFonts w:ascii="FangSong_GB2312" w:eastAsia="FangSong_GB2312" w:hint="eastAsia"/>
          <w:sz w:val="32"/>
          <w:szCs w:val="32"/>
        </w:rPr>
        <w:t>，并定期审核</w:t>
      </w:r>
      <w:r w:rsidR="009B379A">
        <w:rPr>
          <w:rFonts w:ascii="FangSong_GB2312" w:eastAsia="FangSong_GB2312" w:hint="eastAsia"/>
          <w:sz w:val="32"/>
          <w:szCs w:val="32"/>
        </w:rPr>
        <w:t>受托方数据可靠性执行情况</w:t>
      </w:r>
      <w:r w:rsidR="00867210">
        <w:rPr>
          <w:rFonts w:ascii="FangSong_GB2312" w:eastAsia="FangSong_GB2312" w:hint="eastAsia"/>
          <w:sz w:val="32"/>
          <w:szCs w:val="32"/>
        </w:rPr>
        <w:t>。</w:t>
      </w:r>
    </w:p>
    <w:p w:rsidR="00B8354F" w:rsidRDefault="00321B78" w:rsidP="001F356C">
      <w:pPr>
        <w:pStyle w:val="ListParagraph"/>
        <w:spacing w:line="580" w:lineRule="exact"/>
        <w:ind w:firstLine="640"/>
        <w:rPr>
          <w:rFonts w:ascii="FangSong_GB2312" w:eastAsia="FangSong_GB2312"/>
          <w:sz w:val="32"/>
          <w:szCs w:val="32"/>
        </w:rPr>
      </w:pPr>
      <w:r w:rsidRPr="00E60968">
        <w:rPr>
          <w:rFonts w:ascii="FangSong_GB2312" w:eastAsia="FangSong_GB2312" w:hint="eastAsia"/>
          <w:b/>
          <w:sz w:val="32"/>
          <w:szCs w:val="32"/>
        </w:rPr>
        <w:t>第十二条</w:t>
      </w:r>
      <w:r w:rsidR="00F139CE" w:rsidRPr="00E60968">
        <w:rPr>
          <w:rFonts w:ascii="FangSong_GB2312" w:eastAsia="FangSong_GB2312" w:hint="eastAsia"/>
          <w:b/>
          <w:sz w:val="32"/>
          <w:szCs w:val="32"/>
        </w:rPr>
        <w:t>【持续改进】</w:t>
      </w:r>
      <w:r w:rsidR="001A61CD">
        <w:rPr>
          <w:rFonts w:ascii="FangSong_GB2312" w:eastAsia="FangSong_GB2312" w:hint="eastAsia"/>
          <w:sz w:val="32"/>
          <w:szCs w:val="32"/>
        </w:rPr>
        <w:t>应当确保数据可靠性的执行在数据生命周期中始终处于适当的持续监控。鼓励采用先进技术控制数据可靠性风险，促进数据管理的持续改进，促进知识管理和产品质量的持续提升。</w:t>
      </w:r>
    </w:p>
    <w:p w:rsidR="00B8354F" w:rsidRDefault="00321B78" w:rsidP="001F356C">
      <w:pPr>
        <w:pStyle w:val="ListParagraph"/>
        <w:spacing w:line="580" w:lineRule="exact"/>
        <w:ind w:firstLine="640"/>
        <w:rPr>
          <w:rFonts w:ascii="FangSong_GB2312" w:eastAsia="FangSong_GB2312"/>
          <w:sz w:val="32"/>
          <w:szCs w:val="32"/>
        </w:rPr>
      </w:pPr>
      <w:r w:rsidRPr="00E60968">
        <w:rPr>
          <w:rFonts w:ascii="FangSong_GB2312" w:eastAsia="FangSong_GB2312" w:hint="eastAsia"/>
          <w:b/>
          <w:sz w:val="32"/>
          <w:szCs w:val="32"/>
        </w:rPr>
        <w:t>第十三条</w:t>
      </w:r>
      <w:r w:rsidR="00384C14" w:rsidRPr="00E60968">
        <w:rPr>
          <w:rFonts w:ascii="FangSong_GB2312" w:eastAsia="FangSong_GB2312" w:hint="eastAsia"/>
          <w:b/>
          <w:sz w:val="32"/>
          <w:szCs w:val="32"/>
        </w:rPr>
        <w:t>【质量风险管理】</w:t>
      </w:r>
      <w:r w:rsidR="00384C14" w:rsidRPr="000B799F">
        <w:rPr>
          <w:rFonts w:ascii="FangSong_GB2312" w:eastAsia="FangSong_GB2312" w:hint="eastAsia"/>
          <w:sz w:val="32"/>
          <w:szCs w:val="32"/>
        </w:rPr>
        <w:t>应当基于</w:t>
      </w:r>
      <w:r w:rsidR="00384C14">
        <w:rPr>
          <w:rFonts w:ascii="FangSong_GB2312" w:eastAsia="FangSong_GB2312" w:hint="eastAsia"/>
          <w:sz w:val="32"/>
          <w:szCs w:val="32"/>
        </w:rPr>
        <w:t>GXP</w:t>
      </w:r>
      <w:r w:rsidR="00384C14" w:rsidRPr="000B799F">
        <w:rPr>
          <w:rFonts w:ascii="FangSong_GB2312" w:eastAsia="FangSong_GB2312" w:hint="eastAsia"/>
          <w:sz w:val="32"/>
          <w:szCs w:val="32"/>
        </w:rPr>
        <w:t>活动、技术和流程的数据可靠性可能存在的风险，</w:t>
      </w:r>
      <w:r w:rsidR="001F5825">
        <w:rPr>
          <w:rFonts w:ascii="FangSong_GB2312" w:eastAsia="FangSong_GB2312" w:hint="eastAsia"/>
          <w:sz w:val="32"/>
          <w:szCs w:val="32"/>
        </w:rPr>
        <w:t>采用</w:t>
      </w:r>
      <w:r w:rsidR="00384C14" w:rsidRPr="000B799F">
        <w:rPr>
          <w:rFonts w:ascii="FangSong_GB2312" w:eastAsia="FangSong_GB2312" w:hint="eastAsia"/>
          <w:sz w:val="32"/>
          <w:szCs w:val="32"/>
        </w:rPr>
        <w:t>合适的风险管理工</w:t>
      </w:r>
      <w:r w:rsidR="00384C14" w:rsidRPr="000B799F">
        <w:rPr>
          <w:rFonts w:ascii="FangSong_GB2312" w:eastAsia="FangSong_GB2312" w:hint="eastAsia"/>
          <w:sz w:val="32"/>
          <w:szCs w:val="32"/>
        </w:rPr>
        <w:lastRenderedPageBreak/>
        <w:t>具和管理策略</w:t>
      </w:r>
      <w:r w:rsidR="00490E79">
        <w:rPr>
          <w:rFonts w:ascii="FangSong_GB2312" w:eastAsia="FangSong_GB2312" w:hint="eastAsia"/>
          <w:sz w:val="32"/>
          <w:szCs w:val="32"/>
        </w:rPr>
        <w:t>，</w:t>
      </w:r>
      <w:r w:rsidR="00A87515">
        <w:rPr>
          <w:rFonts w:ascii="FangSong_GB2312" w:eastAsia="FangSong_GB2312" w:hint="eastAsia"/>
          <w:sz w:val="32"/>
          <w:szCs w:val="32"/>
        </w:rPr>
        <w:t>确保</w:t>
      </w:r>
      <w:r w:rsidR="00384C14" w:rsidRPr="000B799F">
        <w:rPr>
          <w:rFonts w:ascii="FangSong_GB2312" w:eastAsia="FangSong_GB2312" w:hint="eastAsia"/>
          <w:sz w:val="32"/>
          <w:szCs w:val="32"/>
        </w:rPr>
        <w:t>数据生命周期内数据可靠性</w:t>
      </w:r>
      <w:r w:rsidR="00490E79">
        <w:rPr>
          <w:rFonts w:ascii="FangSong_GB2312" w:eastAsia="FangSong_GB2312" w:hint="eastAsia"/>
          <w:sz w:val="32"/>
          <w:szCs w:val="32"/>
        </w:rPr>
        <w:t>的</w:t>
      </w:r>
      <w:r w:rsidR="00384C14" w:rsidRPr="000B799F">
        <w:rPr>
          <w:rFonts w:ascii="FangSong_GB2312" w:eastAsia="FangSong_GB2312" w:hint="eastAsia"/>
          <w:sz w:val="32"/>
          <w:szCs w:val="32"/>
        </w:rPr>
        <w:t>风险</w:t>
      </w:r>
      <w:r w:rsidR="00490E79">
        <w:rPr>
          <w:rFonts w:ascii="FangSong_GB2312" w:eastAsia="FangSong_GB2312" w:hint="eastAsia"/>
          <w:sz w:val="32"/>
          <w:szCs w:val="32"/>
        </w:rPr>
        <w:t>得到有效管理</w:t>
      </w:r>
      <w:r w:rsidR="00384C14" w:rsidRPr="000B799F">
        <w:rPr>
          <w:rFonts w:ascii="FangSong_GB2312" w:eastAsia="FangSong_GB2312" w:hint="eastAsia"/>
          <w:sz w:val="32"/>
          <w:szCs w:val="32"/>
        </w:rPr>
        <w:t>。</w:t>
      </w:r>
    </w:p>
    <w:p w:rsidR="00386CD1" w:rsidRDefault="00386CD1" w:rsidP="00386CD1">
      <w:pPr>
        <w:pStyle w:val="ListParagraph"/>
        <w:spacing w:line="580" w:lineRule="exact"/>
        <w:ind w:firstLine="640"/>
        <w:rPr>
          <w:rFonts w:ascii="FangSong_GB2312" w:eastAsia="FangSong_GB2312"/>
          <w:sz w:val="32"/>
          <w:szCs w:val="32"/>
        </w:rPr>
      </w:pPr>
    </w:p>
    <w:p w:rsidR="00CD5F88" w:rsidRPr="006162B1" w:rsidRDefault="00885C94" w:rsidP="001F356C">
      <w:pPr>
        <w:pStyle w:val="Heading1"/>
        <w:keepNext w:val="0"/>
        <w:keepLines w:val="0"/>
        <w:spacing w:before="0" w:after="0" w:line="580" w:lineRule="exact"/>
        <w:jc w:val="center"/>
        <w:rPr>
          <w:rFonts w:ascii="SimHei" w:eastAsia="SimHei" w:hAnsi="SimHei"/>
          <w:sz w:val="32"/>
          <w:szCs w:val="32"/>
        </w:rPr>
      </w:pPr>
      <w:bookmarkStart w:id="5" w:name="_Toc454876747"/>
      <w:r w:rsidRPr="00A731F4">
        <w:rPr>
          <w:rFonts w:ascii="SimHei" w:eastAsia="SimHei" w:hAnsi="SimHei" w:hint="eastAsia"/>
          <w:sz w:val="32"/>
          <w:szCs w:val="32"/>
        </w:rPr>
        <w:t>第三章</w:t>
      </w:r>
      <w:r w:rsidR="008D43D2">
        <w:rPr>
          <w:rFonts w:ascii="SimHei" w:eastAsia="SimHei" w:hAnsi="SimHei" w:hint="eastAsia"/>
          <w:sz w:val="32"/>
          <w:szCs w:val="32"/>
        </w:rPr>
        <w:t xml:space="preserve"> </w:t>
      </w:r>
      <w:r w:rsidR="00472CCD">
        <w:rPr>
          <w:rFonts w:ascii="SimHei" w:eastAsia="SimHei" w:hAnsi="SimHei" w:hint="eastAsia"/>
          <w:sz w:val="32"/>
          <w:szCs w:val="32"/>
        </w:rPr>
        <w:t xml:space="preserve"> </w:t>
      </w:r>
      <w:r w:rsidRPr="00A731F4">
        <w:rPr>
          <w:rFonts w:ascii="SimHei" w:eastAsia="SimHei" w:hAnsi="SimHei" w:hint="eastAsia"/>
          <w:sz w:val="32"/>
          <w:szCs w:val="32"/>
        </w:rPr>
        <w:t>人</w:t>
      </w:r>
      <w:r w:rsidR="00472CCD">
        <w:rPr>
          <w:rFonts w:ascii="SimHei" w:eastAsia="SimHei" w:hAnsi="SimHei" w:hint="eastAsia"/>
          <w:sz w:val="32"/>
          <w:szCs w:val="32"/>
        </w:rPr>
        <w:t xml:space="preserve"> </w:t>
      </w:r>
      <w:r w:rsidRPr="00A731F4">
        <w:rPr>
          <w:rFonts w:ascii="SimHei" w:eastAsia="SimHei" w:hAnsi="SimHei" w:hint="eastAsia"/>
          <w:sz w:val="32"/>
          <w:szCs w:val="32"/>
        </w:rPr>
        <w:t>员</w:t>
      </w:r>
      <w:bookmarkEnd w:id="5"/>
    </w:p>
    <w:p w:rsidR="00AB7AD2" w:rsidRDefault="00321B78" w:rsidP="001F356C">
      <w:pPr>
        <w:pStyle w:val="ListParagraph"/>
        <w:spacing w:line="580" w:lineRule="exact"/>
        <w:ind w:firstLine="640"/>
        <w:rPr>
          <w:rFonts w:ascii="FangSong_GB2312" w:eastAsia="FangSong_GB2312"/>
          <w:sz w:val="32"/>
          <w:szCs w:val="32"/>
        </w:rPr>
      </w:pPr>
      <w:r w:rsidRPr="00E60968">
        <w:rPr>
          <w:rFonts w:ascii="FangSong_GB2312" w:eastAsia="FangSong_GB2312" w:hint="eastAsia"/>
          <w:b/>
          <w:sz w:val="32"/>
          <w:szCs w:val="32"/>
        </w:rPr>
        <w:t>第十四条</w:t>
      </w:r>
      <w:r w:rsidR="00B51DEA" w:rsidRPr="00E60968">
        <w:rPr>
          <w:rFonts w:ascii="FangSong_GB2312" w:eastAsia="FangSong_GB2312" w:hint="eastAsia"/>
          <w:b/>
          <w:sz w:val="32"/>
          <w:szCs w:val="32"/>
        </w:rPr>
        <w:t>【</w:t>
      </w:r>
      <w:r w:rsidR="000976CA" w:rsidRPr="00E60968">
        <w:rPr>
          <w:rFonts w:ascii="FangSong_GB2312" w:eastAsia="FangSong_GB2312" w:hint="eastAsia"/>
          <w:b/>
          <w:sz w:val="32"/>
          <w:szCs w:val="32"/>
        </w:rPr>
        <w:t>高层管理者</w:t>
      </w:r>
      <w:r w:rsidR="00B51DEA" w:rsidRPr="00E60968">
        <w:rPr>
          <w:rFonts w:ascii="FangSong_GB2312" w:eastAsia="FangSong_GB2312" w:hint="eastAsia"/>
          <w:b/>
          <w:sz w:val="32"/>
          <w:szCs w:val="32"/>
        </w:rPr>
        <w:t>】</w:t>
      </w:r>
      <w:r w:rsidR="005D3C78">
        <w:rPr>
          <w:rFonts w:ascii="FangSong_GB2312" w:eastAsia="FangSong_GB2312" w:hint="eastAsia"/>
          <w:sz w:val="32"/>
          <w:szCs w:val="32"/>
        </w:rPr>
        <w:t>企业高层管理者应负责</w:t>
      </w:r>
      <w:r w:rsidR="002762C1" w:rsidRPr="000B799F">
        <w:rPr>
          <w:rFonts w:ascii="FangSong_GB2312" w:eastAsia="FangSong_GB2312" w:hint="eastAsia"/>
          <w:sz w:val="32"/>
          <w:szCs w:val="32"/>
        </w:rPr>
        <w:t>建立良好的企业质量文化，</w:t>
      </w:r>
      <w:r w:rsidR="00F02A9B" w:rsidRPr="000B799F">
        <w:rPr>
          <w:rFonts w:ascii="FangSong_GB2312" w:eastAsia="FangSong_GB2312" w:hint="eastAsia"/>
          <w:sz w:val="32"/>
          <w:szCs w:val="32"/>
        </w:rPr>
        <w:t>配置充分的人力和技术资源</w:t>
      </w:r>
      <w:r w:rsidR="00F02A9B">
        <w:rPr>
          <w:rFonts w:ascii="FangSong_GB2312" w:eastAsia="FangSong_GB2312" w:hint="eastAsia"/>
          <w:sz w:val="32"/>
          <w:szCs w:val="32"/>
        </w:rPr>
        <w:t>，</w:t>
      </w:r>
      <w:r w:rsidR="006B2533" w:rsidRPr="00824F13">
        <w:rPr>
          <w:rFonts w:ascii="FangSong_GB2312" w:eastAsia="FangSong_GB2312" w:hint="eastAsia"/>
          <w:color w:val="000000" w:themeColor="text1"/>
          <w:sz w:val="32"/>
          <w:szCs w:val="32"/>
        </w:rPr>
        <w:t>以确保质量体系满足产品生命周期数据可靠性的客观要求，</w:t>
      </w:r>
      <w:r w:rsidR="00885C94" w:rsidRPr="000B799F">
        <w:rPr>
          <w:rFonts w:ascii="FangSong_GB2312" w:eastAsia="FangSong_GB2312" w:hint="eastAsia"/>
          <w:sz w:val="32"/>
          <w:szCs w:val="32"/>
        </w:rPr>
        <w:t>对组织内药品数据可靠性负有最终责任</w:t>
      </w:r>
      <w:r w:rsidR="002762C1">
        <w:rPr>
          <w:rFonts w:ascii="FangSong_GB2312" w:eastAsia="FangSong_GB2312" w:hint="eastAsia"/>
          <w:sz w:val="32"/>
          <w:szCs w:val="32"/>
        </w:rPr>
        <w:t>。</w:t>
      </w:r>
    </w:p>
    <w:p w:rsidR="00B8354F" w:rsidRDefault="00321B78" w:rsidP="001F356C">
      <w:pPr>
        <w:pStyle w:val="ListParagraph"/>
        <w:spacing w:line="580" w:lineRule="exact"/>
        <w:ind w:firstLine="640"/>
        <w:rPr>
          <w:rFonts w:ascii="FangSong_GB2312" w:eastAsia="FangSong_GB2312"/>
          <w:sz w:val="32"/>
          <w:szCs w:val="32"/>
        </w:rPr>
      </w:pPr>
      <w:r w:rsidRPr="00E60968">
        <w:rPr>
          <w:rFonts w:ascii="FangSong_GB2312" w:eastAsia="FangSong_GB2312" w:hint="eastAsia"/>
          <w:b/>
          <w:sz w:val="32"/>
          <w:szCs w:val="32"/>
        </w:rPr>
        <w:t>第十五条</w:t>
      </w:r>
      <w:r w:rsidR="00D261E9" w:rsidRPr="00E60968">
        <w:rPr>
          <w:rFonts w:ascii="FangSong_GB2312" w:eastAsia="FangSong_GB2312" w:hint="eastAsia"/>
          <w:b/>
          <w:sz w:val="32"/>
          <w:szCs w:val="32"/>
        </w:rPr>
        <w:t>【管理层责任】</w:t>
      </w:r>
      <w:r w:rsidR="002762C1" w:rsidRPr="000B799F">
        <w:rPr>
          <w:rFonts w:ascii="FangSong_GB2312" w:eastAsia="FangSong_GB2312" w:hint="eastAsia"/>
          <w:sz w:val="32"/>
          <w:szCs w:val="32"/>
        </w:rPr>
        <w:t>各级管理层人员应建立和维护以数据可靠性为要素的质量管理体系和</w:t>
      </w:r>
      <w:r w:rsidR="002762C1">
        <w:rPr>
          <w:rFonts w:ascii="FangSong_GB2312" w:eastAsia="FangSong_GB2312" w:hint="eastAsia"/>
          <w:sz w:val="32"/>
          <w:szCs w:val="32"/>
        </w:rPr>
        <w:t>相关</w:t>
      </w:r>
      <w:r w:rsidR="002762C1" w:rsidRPr="000B799F">
        <w:rPr>
          <w:rFonts w:ascii="FangSong_GB2312" w:eastAsia="FangSong_GB2312" w:hint="eastAsia"/>
          <w:sz w:val="32"/>
          <w:szCs w:val="32"/>
        </w:rPr>
        <w:t>管理</w:t>
      </w:r>
      <w:r w:rsidR="00F02A9B">
        <w:rPr>
          <w:rFonts w:ascii="FangSong_GB2312" w:eastAsia="FangSong_GB2312" w:hint="eastAsia"/>
          <w:sz w:val="32"/>
          <w:szCs w:val="32"/>
        </w:rPr>
        <w:t>规程</w:t>
      </w:r>
      <w:r w:rsidR="002762C1">
        <w:rPr>
          <w:rFonts w:ascii="FangSong_GB2312" w:eastAsia="FangSong_GB2312" w:hint="eastAsia"/>
          <w:sz w:val="32"/>
          <w:szCs w:val="32"/>
        </w:rPr>
        <w:t>；</w:t>
      </w:r>
      <w:r w:rsidR="00D261E9" w:rsidRPr="000B799F">
        <w:rPr>
          <w:rFonts w:ascii="FangSong_GB2312" w:eastAsia="FangSong_GB2312" w:hint="eastAsia"/>
          <w:sz w:val="32"/>
          <w:szCs w:val="32"/>
        </w:rPr>
        <w:t>确保员工</w:t>
      </w:r>
      <w:r w:rsidR="002762C1">
        <w:rPr>
          <w:rFonts w:ascii="FangSong_GB2312" w:eastAsia="FangSong_GB2312" w:hint="eastAsia"/>
          <w:sz w:val="32"/>
          <w:szCs w:val="32"/>
        </w:rPr>
        <w:t>与</w:t>
      </w:r>
      <w:r w:rsidR="002762C1" w:rsidRPr="000B799F">
        <w:rPr>
          <w:rFonts w:ascii="FangSong_GB2312" w:eastAsia="FangSong_GB2312" w:hint="eastAsia"/>
          <w:sz w:val="32"/>
          <w:szCs w:val="32"/>
        </w:rPr>
        <w:t>数据可靠性</w:t>
      </w:r>
      <w:r w:rsidR="002762C1">
        <w:rPr>
          <w:rFonts w:ascii="FangSong_GB2312" w:eastAsia="FangSong_GB2312" w:hint="eastAsia"/>
          <w:sz w:val="32"/>
          <w:szCs w:val="32"/>
        </w:rPr>
        <w:t>相关的工作质量不受商业、政治、财务和其它组织压力或动因的影响；</w:t>
      </w:r>
      <w:r w:rsidR="002762C1" w:rsidRPr="000B799F">
        <w:rPr>
          <w:rFonts w:ascii="FangSong_GB2312" w:eastAsia="FangSong_GB2312" w:hint="eastAsia"/>
          <w:sz w:val="32"/>
          <w:szCs w:val="32"/>
        </w:rPr>
        <w:t>积极参与</w:t>
      </w:r>
      <w:r w:rsidR="002762C1">
        <w:rPr>
          <w:rFonts w:ascii="FangSong_GB2312" w:eastAsia="FangSong_GB2312" w:hint="eastAsia"/>
          <w:sz w:val="32"/>
          <w:szCs w:val="32"/>
        </w:rPr>
        <w:t>和推进在</w:t>
      </w:r>
      <w:r w:rsidR="00D261E9" w:rsidRPr="000B799F">
        <w:rPr>
          <w:rFonts w:ascii="FangSong_GB2312" w:eastAsia="FangSong_GB2312" w:hint="eastAsia"/>
          <w:sz w:val="32"/>
          <w:szCs w:val="32"/>
        </w:rPr>
        <w:t>工艺、方法、环境、人员、技术</w:t>
      </w:r>
      <w:r w:rsidR="002762C1">
        <w:rPr>
          <w:rFonts w:ascii="FangSong_GB2312" w:eastAsia="FangSong_GB2312" w:hint="eastAsia"/>
          <w:sz w:val="32"/>
          <w:szCs w:val="32"/>
        </w:rPr>
        <w:t>等方面</w:t>
      </w:r>
      <w:r w:rsidR="005D3C78">
        <w:rPr>
          <w:rFonts w:ascii="FangSong_GB2312" w:eastAsia="FangSong_GB2312" w:hint="eastAsia"/>
          <w:sz w:val="32"/>
          <w:szCs w:val="32"/>
        </w:rPr>
        <w:t>的</w:t>
      </w:r>
      <w:r w:rsidR="002762C1">
        <w:rPr>
          <w:rFonts w:ascii="FangSong_GB2312" w:eastAsia="FangSong_GB2312" w:hint="eastAsia"/>
          <w:sz w:val="32"/>
          <w:szCs w:val="32"/>
        </w:rPr>
        <w:t>降低</w:t>
      </w:r>
      <w:r w:rsidR="00D261E9" w:rsidRPr="000B799F">
        <w:rPr>
          <w:rFonts w:ascii="FangSong_GB2312" w:eastAsia="FangSong_GB2312" w:hint="eastAsia"/>
          <w:sz w:val="32"/>
          <w:szCs w:val="32"/>
        </w:rPr>
        <w:t>数据可靠性风险</w:t>
      </w:r>
      <w:r w:rsidR="002762C1">
        <w:rPr>
          <w:rFonts w:ascii="FangSong_GB2312" w:eastAsia="FangSong_GB2312" w:hint="eastAsia"/>
          <w:sz w:val="32"/>
          <w:szCs w:val="32"/>
        </w:rPr>
        <w:t>的活动</w:t>
      </w:r>
      <w:r w:rsidR="00D261E9" w:rsidRPr="000B799F">
        <w:rPr>
          <w:rFonts w:ascii="FangSong_GB2312" w:eastAsia="FangSong_GB2312" w:hint="eastAsia"/>
          <w:sz w:val="32"/>
          <w:szCs w:val="32"/>
        </w:rPr>
        <w:t>。</w:t>
      </w:r>
    </w:p>
    <w:p w:rsidR="00B8354F" w:rsidRDefault="00321B78" w:rsidP="001F356C">
      <w:pPr>
        <w:pStyle w:val="ListParagraph"/>
        <w:spacing w:line="580" w:lineRule="exact"/>
        <w:ind w:firstLine="640"/>
        <w:rPr>
          <w:rFonts w:ascii="FangSong_GB2312" w:eastAsia="FangSong_GB2312"/>
          <w:sz w:val="32"/>
          <w:szCs w:val="32"/>
        </w:rPr>
      </w:pPr>
      <w:r w:rsidRPr="00E60968">
        <w:rPr>
          <w:rFonts w:ascii="FangSong_GB2312" w:eastAsia="FangSong_GB2312" w:hint="eastAsia"/>
          <w:b/>
          <w:sz w:val="32"/>
          <w:szCs w:val="32"/>
        </w:rPr>
        <w:t>第十六条</w:t>
      </w:r>
      <w:r w:rsidR="00B51DEA" w:rsidRPr="00E60968">
        <w:rPr>
          <w:rFonts w:ascii="FangSong_GB2312" w:eastAsia="FangSong_GB2312" w:hint="eastAsia"/>
          <w:b/>
          <w:sz w:val="32"/>
          <w:szCs w:val="32"/>
        </w:rPr>
        <w:t>【</w:t>
      </w:r>
      <w:r w:rsidR="000976CA" w:rsidRPr="00E60968">
        <w:rPr>
          <w:rFonts w:ascii="FangSong_GB2312" w:eastAsia="FangSong_GB2312" w:hint="eastAsia"/>
          <w:b/>
          <w:sz w:val="32"/>
          <w:szCs w:val="32"/>
        </w:rPr>
        <w:t>所有员工</w:t>
      </w:r>
      <w:r w:rsidR="00B51DEA" w:rsidRPr="00E60968">
        <w:rPr>
          <w:rFonts w:ascii="FangSong_GB2312" w:eastAsia="FangSong_GB2312" w:hint="eastAsia"/>
          <w:b/>
          <w:sz w:val="32"/>
          <w:szCs w:val="32"/>
        </w:rPr>
        <w:t>】</w:t>
      </w:r>
      <w:r w:rsidR="00885C94" w:rsidRPr="000B799F">
        <w:rPr>
          <w:rFonts w:ascii="FangSong_GB2312" w:eastAsia="FangSong_GB2312" w:hint="eastAsia"/>
          <w:sz w:val="32"/>
          <w:szCs w:val="32"/>
        </w:rPr>
        <w:t>所有员工</w:t>
      </w:r>
      <w:r w:rsidR="009E6D0F">
        <w:rPr>
          <w:rFonts w:ascii="FangSong_GB2312" w:eastAsia="FangSong_GB2312" w:hint="eastAsia"/>
          <w:sz w:val="32"/>
          <w:szCs w:val="32"/>
        </w:rPr>
        <w:t>须</w:t>
      </w:r>
      <w:r w:rsidR="00885C94" w:rsidRPr="000B799F">
        <w:rPr>
          <w:rFonts w:ascii="FangSong_GB2312" w:eastAsia="FangSong_GB2312" w:hint="eastAsia"/>
          <w:sz w:val="32"/>
          <w:szCs w:val="32"/>
        </w:rPr>
        <w:t>遵守数据管理规范的要求及公司内部相关管理规定</w:t>
      </w:r>
      <w:r w:rsidR="000976CA">
        <w:rPr>
          <w:rFonts w:ascii="FangSong_GB2312" w:eastAsia="FangSong_GB2312" w:hint="eastAsia"/>
          <w:sz w:val="32"/>
          <w:szCs w:val="32"/>
        </w:rPr>
        <w:t>，</w:t>
      </w:r>
      <w:r w:rsidR="000976CA" w:rsidRPr="000B799F">
        <w:rPr>
          <w:rFonts w:ascii="FangSong_GB2312" w:eastAsia="FangSong_GB2312" w:hint="eastAsia"/>
          <w:sz w:val="32"/>
          <w:szCs w:val="32"/>
        </w:rPr>
        <w:t>有责任</w:t>
      </w:r>
      <w:r w:rsidR="000976CA">
        <w:rPr>
          <w:rFonts w:ascii="FangSong_GB2312" w:eastAsia="FangSong_GB2312" w:hint="eastAsia"/>
          <w:sz w:val="32"/>
          <w:szCs w:val="32"/>
        </w:rPr>
        <w:t>报告</w:t>
      </w:r>
      <w:r w:rsidR="000976CA" w:rsidRPr="000B799F">
        <w:rPr>
          <w:rFonts w:ascii="FangSong_GB2312" w:eastAsia="FangSong_GB2312" w:hint="eastAsia"/>
          <w:sz w:val="32"/>
          <w:szCs w:val="32"/>
        </w:rPr>
        <w:t>数据</w:t>
      </w:r>
      <w:r w:rsidR="000976CA">
        <w:rPr>
          <w:rFonts w:ascii="FangSong_GB2312" w:eastAsia="FangSong_GB2312" w:hint="eastAsia"/>
          <w:sz w:val="32"/>
          <w:szCs w:val="32"/>
        </w:rPr>
        <w:t>可靠性的</w:t>
      </w:r>
      <w:r w:rsidR="000976CA" w:rsidRPr="000B799F">
        <w:rPr>
          <w:rFonts w:ascii="FangSong_GB2312" w:eastAsia="FangSong_GB2312" w:hint="eastAsia"/>
          <w:sz w:val="32"/>
          <w:szCs w:val="32"/>
        </w:rPr>
        <w:t>任何问题</w:t>
      </w:r>
      <w:r w:rsidR="000976CA">
        <w:rPr>
          <w:rFonts w:ascii="FangSong_GB2312" w:eastAsia="FangSong_GB2312" w:hint="eastAsia"/>
          <w:sz w:val="32"/>
          <w:szCs w:val="32"/>
        </w:rPr>
        <w:t>，以免影响</w:t>
      </w:r>
      <w:r w:rsidR="00170BB9">
        <w:rPr>
          <w:rFonts w:ascii="FangSong_GB2312" w:eastAsia="FangSong_GB2312" w:hint="eastAsia"/>
          <w:sz w:val="32"/>
          <w:szCs w:val="32"/>
        </w:rPr>
        <w:t>成品</w:t>
      </w:r>
      <w:r w:rsidR="000976CA">
        <w:rPr>
          <w:rFonts w:ascii="FangSong_GB2312" w:eastAsia="FangSong_GB2312" w:hint="eastAsia"/>
          <w:sz w:val="32"/>
          <w:szCs w:val="32"/>
        </w:rPr>
        <w:t>质量和患者用药安全。</w:t>
      </w:r>
    </w:p>
    <w:p w:rsidR="00B8354F" w:rsidRDefault="00321B78" w:rsidP="001F356C">
      <w:pPr>
        <w:pStyle w:val="ListParagraph"/>
        <w:spacing w:line="580" w:lineRule="exact"/>
        <w:ind w:firstLine="640"/>
        <w:rPr>
          <w:rFonts w:ascii="FangSong_GB2312" w:eastAsia="FangSong_GB2312"/>
          <w:sz w:val="32"/>
          <w:szCs w:val="32"/>
        </w:rPr>
      </w:pPr>
      <w:r w:rsidRPr="00E60968">
        <w:rPr>
          <w:rFonts w:ascii="FangSong_GB2312" w:eastAsia="FangSong_GB2312" w:hint="eastAsia"/>
          <w:b/>
          <w:sz w:val="32"/>
          <w:szCs w:val="32"/>
        </w:rPr>
        <w:t>第十七条</w:t>
      </w:r>
      <w:r w:rsidR="002762C1" w:rsidRPr="00E60968">
        <w:rPr>
          <w:rFonts w:ascii="FangSong_GB2312" w:eastAsia="FangSong_GB2312" w:hint="eastAsia"/>
          <w:b/>
          <w:sz w:val="32"/>
          <w:szCs w:val="32"/>
        </w:rPr>
        <w:t>【培训】</w:t>
      </w:r>
      <w:r w:rsidR="00885C94" w:rsidRPr="000B799F">
        <w:rPr>
          <w:rFonts w:ascii="FangSong_GB2312" w:eastAsia="FangSong_GB2312" w:hint="eastAsia"/>
          <w:sz w:val="32"/>
          <w:szCs w:val="32"/>
        </w:rPr>
        <w:t>所有</w:t>
      </w:r>
      <w:r w:rsidR="0080744D">
        <w:rPr>
          <w:rFonts w:ascii="FangSong_GB2312" w:eastAsia="FangSong_GB2312" w:hint="eastAsia"/>
          <w:sz w:val="32"/>
          <w:szCs w:val="32"/>
        </w:rPr>
        <w:t>涉及</w:t>
      </w:r>
      <w:r w:rsidR="00F02A9B">
        <w:rPr>
          <w:rFonts w:ascii="FangSong_GB2312" w:eastAsia="FangSong_GB2312" w:hint="eastAsia"/>
          <w:sz w:val="32"/>
          <w:szCs w:val="32"/>
        </w:rPr>
        <w:t>GXP</w:t>
      </w:r>
      <w:r w:rsidR="0080744D">
        <w:rPr>
          <w:rFonts w:ascii="FangSong_GB2312" w:eastAsia="FangSong_GB2312" w:hint="eastAsia"/>
          <w:sz w:val="32"/>
          <w:szCs w:val="32"/>
        </w:rPr>
        <w:t>数据相关工作人</w:t>
      </w:r>
      <w:r w:rsidR="00885C94" w:rsidRPr="000B799F">
        <w:rPr>
          <w:rFonts w:ascii="FangSong_GB2312" w:eastAsia="FangSong_GB2312" w:hint="eastAsia"/>
          <w:sz w:val="32"/>
          <w:szCs w:val="32"/>
        </w:rPr>
        <w:t>员应</w:t>
      </w:r>
      <w:r w:rsidR="005D3C78">
        <w:rPr>
          <w:rFonts w:ascii="FangSong_GB2312" w:eastAsia="FangSong_GB2312" w:hint="eastAsia"/>
          <w:sz w:val="32"/>
          <w:szCs w:val="32"/>
        </w:rPr>
        <w:t>完成</w:t>
      </w:r>
      <w:r w:rsidR="00885C94" w:rsidRPr="000B799F">
        <w:rPr>
          <w:rFonts w:ascii="FangSong_GB2312" w:eastAsia="FangSong_GB2312" w:hint="eastAsia"/>
          <w:sz w:val="32"/>
          <w:szCs w:val="32"/>
        </w:rPr>
        <w:t>数据可靠性的培训</w:t>
      </w:r>
      <w:r w:rsidR="00BD4DB0">
        <w:rPr>
          <w:rFonts w:ascii="FangSong_GB2312" w:eastAsia="FangSong_GB2312" w:hint="eastAsia"/>
          <w:sz w:val="32"/>
          <w:szCs w:val="32"/>
        </w:rPr>
        <w:t>。</w:t>
      </w:r>
    </w:p>
    <w:p w:rsidR="00386CD1" w:rsidRDefault="00386CD1" w:rsidP="00386CD1">
      <w:pPr>
        <w:pStyle w:val="ListParagraph"/>
        <w:spacing w:line="580" w:lineRule="exact"/>
        <w:ind w:firstLine="640"/>
        <w:rPr>
          <w:rFonts w:ascii="FangSong_GB2312" w:eastAsia="FangSong_GB2312"/>
          <w:sz w:val="32"/>
          <w:szCs w:val="32"/>
        </w:rPr>
      </w:pPr>
    </w:p>
    <w:p w:rsidR="006861B4" w:rsidRPr="00BF22AA" w:rsidRDefault="00BD4DB0" w:rsidP="001F356C">
      <w:pPr>
        <w:pStyle w:val="Heading1"/>
        <w:keepNext w:val="0"/>
        <w:keepLines w:val="0"/>
        <w:spacing w:before="0" w:after="0" w:line="580" w:lineRule="exact"/>
        <w:jc w:val="center"/>
        <w:rPr>
          <w:rFonts w:ascii="SimHei" w:eastAsia="SimHei" w:hAnsi="SimHei"/>
          <w:sz w:val="32"/>
          <w:szCs w:val="32"/>
        </w:rPr>
      </w:pPr>
      <w:bookmarkStart w:id="6" w:name="_Toc454876748"/>
      <w:r w:rsidRPr="00BF22AA">
        <w:rPr>
          <w:rFonts w:ascii="SimHei" w:eastAsia="SimHei" w:hAnsi="SimHei" w:hint="eastAsia"/>
          <w:sz w:val="32"/>
          <w:szCs w:val="32"/>
        </w:rPr>
        <w:t>第四章</w:t>
      </w:r>
      <w:r w:rsidR="008D43D2">
        <w:rPr>
          <w:rFonts w:ascii="SimHei" w:eastAsia="SimHei" w:hAnsi="SimHei" w:hint="eastAsia"/>
          <w:sz w:val="32"/>
          <w:szCs w:val="32"/>
        </w:rPr>
        <w:t xml:space="preserve"> </w:t>
      </w:r>
      <w:r w:rsidR="00472CCD">
        <w:rPr>
          <w:rFonts w:ascii="SimHei" w:eastAsia="SimHei" w:hAnsi="SimHei" w:hint="eastAsia"/>
          <w:sz w:val="32"/>
          <w:szCs w:val="32"/>
        </w:rPr>
        <w:t xml:space="preserve"> </w:t>
      </w:r>
      <w:r w:rsidRPr="00BF22AA">
        <w:rPr>
          <w:rFonts w:ascii="SimHei" w:eastAsia="SimHei" w:hAnsi="SimHei" w:hint="eastAsia"/>
          <w:sz w:val="32"/>
          <w:szCs w:val="32"/>
        </w:rPr>
        <w:t>数据管理</w:t>
      </w:r>
      <w:bookmarkEnd w:id="6"/>
    </w:p>
    <w:p w:rsidR="00885C94" w:rsidRPr="00EF03B5" w:rsidRDefault="00BB11AF" w:rsidP="001F356C">
      <w:pPr>
        <w:pStyle w:val="Heading2"/>
        <w:keepNext w:val="0"/>
        <w:keepLines w:val="0"/>
        <w:spacing w:before="0" w:after="0" w:line="580" w:lineRule="exact"/>
        <w:jc w:val="center"/>
        <w:rPr>
          <w:rFonts w:ascii="FangSong_GB2312" w:eastAsia="FangSong_GB2312" w:hAnsiTheme="minorEastAsia"/>
        </w:rPr>
      </w:pPr>
      <w:bookmarkStart w:id="7" w:name="_Toc454876749"/>
      <w:r w:rsidRPr="00EF03B5">
        <w:rPr>
          <w:rFonts w:ascii="FangSong_GB2312" w:eastAsia="FangSong_GB2312" w:hAnsiTheme="minorEastAsia" w:hint="eastAsia"/>
        </w:rPr>
        <w:t>第一节</w:t>
      </w:r>
      <w:r w:rsidR="00472CCD">
        <w:rPr>
          <w:rFonts w:ascii="FangSong_GB2312" w:eastAsia="FangSong_GB2312" w:hAnsiTheme="minorEastAsia" w:hint="eastAsia"/>
        </w:rPr>
        <w:t xml:space="preserve"> </w:t>
      </w:r>
      <w:r w:rsidR="008D43D2" w:rsidRPr="00EF03B5">
        <w:rPr>
          <w:rFonts w:ascii="FangSong_GB2312" w:eastAsia="FangSong_GB2312" w:hAnsiTheme="minorEastAsia" w:hint="eastAsia"/>
        </w:rPr>
        <w:t xml:space="preserve"> </w:t>
      </w:r>
      <w:r w:rsidRPr="00EF03B5">
        <w:rPr>
          <w:rFonts w:ascii="FangSong_GB2312" w:eastAsia="FangSong_GB2312" w:hAnsiTheme="minorEastAsia" w:hint="eastAsia"/>
        </w:rPr>
        <w:t>原</w:t>
      </w:r>
      <w:r w:rsidR="00472CCD">
        <w:rPr>
          <w:rFonts w:ascii="FangSong_GB2312" w:eastAsia="FangSong_GB2312" w:hAnsiTheme="minorEastAsia" w:hint="eastAsia"/>
        </w:rPr>
        <w:t xml:space="preserve"> </w:t>
      </w:r>
      <w:r w:rsidRPr="00EF03B5">
        <w:rPr>
          <w:rFonts w:ascii="FangSong_GB2312" w:eastAsia="FangSong_GB2312" w:hAnsiTheme="minorEastAsia" w:hint="eastAsia"/>
        </w:rPr>
        <w:t>则</w:t>
      </w:r>
      <w:bookmarkEnd w:id="7"/>
    </w:p>
    <w:p w:rsidR="00B8354F" w:rsidRDefault="00321B78" w:rsidP="001F356C">
      <w:pPr>
        <w:pStyle w:val="ListParagraph"/>
        <w:spacing w:line="580" w:lineRule="exact"/>
        <w:ind w:firstLine="640"/>
        <w:rPr>
          <w:rFonts w:ascii="FangSong_GB2312" w:eastAsia="FangSong_GB2312"/>
          <w:sz w:val="32"/>
          <w:szCs w:val="32"/>
        </w:rPr>
      </w:pPr>
      <w:r w:rsidRPr="00E60968">
        <w:rPr>
          <w:rFonts w:ascii="FangSong_GB2312" w:eastAsia="FangSong_GB2312" w:hint="eastAsia"/>
          <w:b/>
          <w:sz w:val="32"/>
          <w:szCs w:val="32"/>
        </w:rPr>
        <w:t>第十八条</w:t>
      </w:r>
      <w:r w:rsidR="00913D6F" w:rsidRPr="00E60968">
        <w:rPr>
          <w:rFonts w:ascii="FangSong_GB2312" w:eastAsia="FangSong_GB2312" w:hint="eastAsia"/>
          <w:b/>
          <w:sz w:val="32"/>
          <w:szCs w:val="32"/>
        </w:rPr>
        <w:t>【</w:t>
      </w:r>
      <w:r w:rsidR="00660268" w:rsidRPr="00E60968">
        <w:rPr>
          <w:rFonts w:ascii="FangSong_GB2312" w:eastAsia="FangSong_GB2312" w:hint="eastAsia"/>
          <w:b/>
          <w:sz w:val="32"/>
          <w:szCs w:val="32"/>
        </w:rPr>
        <w:t>数据生命周期</w:t>
      </w:r>
      <w:r w:rsidR="00913D6F" w:rsidRPr="00E60968">
        <w:rPr>
          <w:rFonts w:ascii="FangSong_GB2312" w:eastAsia="FangSong_GB2312" w:hint="eastAsia"/>
          <w:b/>
          <w:sz w:val="32"/>
          <w:szCs w:val="32"/>
        </w:rPr>
        <w:t>】</w:t>
      </w:r>
      <w:r w:rsidR="00885C94" w:rsidRPr="0080744D">
        <w:rPr>
          <w:rFonts w:ascii="FangSong_GB2312" w:eastAsia="FangSong_GB2312" w:hint="eastAsia"/>
          <w:sz w:val="32"/>
          <w:szCs w:val="32"/>
        </w:rPr>
        <w:t>数据管理应贯穿</w:t>
      </w:r>
      <w:r w:rsidR="00884BC3">
        <w:rPr>
          <w:rFonts w:ascii="FangSong_GB2312" w:eastAsia="FangSong_GB2312" w:hint="eastAsia"/>
          <w:sz w:val="32"/>
          <w:szCs w:val="32"/>
        </w:rPr>
        <w:t>其整个</w:t>
      </w:r>
      <w:r w:rsidR="00885C94" w:rsidRPr="0080744D">
        <w:rPr>
          <w:rFonts w:ascii="FangSong_GB2312" w:eastAsia="FangSong_GB2312" w:hint="eastAsia"/>
          <w:sz w:val="32"/>
          <w:szCs w:val="32"/>
        </w:rPr>
        <w:t>生命周期，</w:t>
      </w:r>
      <w:r w:rsidR="00884BC3" w:rsidRPr="0080744D">
        <w:rPr>
          <w:rFonts w:ascii="FangSong_GB2312" w:eastAsia="FangSong_GB2312" w:hint="eastAsia"/>
          <w:sz w:val="32"/>
          <w:szCs w:val="32"/>
        </w:rPr>
        <w:t>包括数据的</w:t>
      </w:r>
      <w:r w:rsidR="00AB7ACC">
        <w:rPr>
          <w:rFonts w:ascii="FangSong_GB2312" w:eastAsia="FangSong_GB2312" w:hint="eastAsia"/>
          <w:sz w:val="32"/>
          <w:szCs w:val="32"/>
        </w:rPr>
        <w:t>生成</w:t>
      </w:r>
      <w:r w:rsidR="00170BB9">
        <w:rPr>
          <w:rFonts w:ascii="FangSong_GB2312" w:eastAsia="FangSong_GB2312" w:hint="eastAsia"/>
          <w:sz w:val="32"/>
          <w:szCs w:val="32"/>
        </w:rPr>
        <w:t>（或</w:t>
      </w:r>
      <w:r w:rsidR="00AB7ACC">
        <w:rPr>
          <w:rFonts w:ascii="FangSong_GB2312" w:eastAsia="FangSong_GB2312" w:hint="eastAsia"/>
          <w:sz w:val="32"/>
          <w:szCs w:val="32"/>
        </w:rPr>
        <w:t>创建</w:t>
      </w:r>
      <w:r w:rsidR="00170BB9">
        <w:rPr>
          <w:rFonts w:ascii="FangSong_GB2312" w:eastAsia="FangSong_GB2312" w:hint="eastAsia"/>
          <w:sz w:val="32"/>
          <w:szCs w:val="32"/>
        </w:rPr>
        <w:t>）</w:t>
      </w:r>
      <w:r w:rsidR="00884BC3" w:rsidRPr="0080744D">
        <w:rPr>
          <w:rFonts w:ascii="FangSong_GB2312" w:eastAsia="FangSong_GB2312" w:hint="eastAsia"/>
          <w:sz w:val="32"/>
          <w:szCs w:val="32"/>
        </w:rPr>
        <w:t>、采集、记录、处理、审核、报告、存储、备份、销毁</w:t>
      </w:r>
      <w:r w:rsidR="00885C94" w:rsidRPr="0080744D">
        <w:rPr>
          <w:rFonts w:ascii="FangSong_GB2312" w:eastAsia="FangSong_GB2312" w:hint="eastAsia"/>
          <w:sz w:val="32"/>
          <w:szCs w:val="32"/>
        </w:rPr>
        <w:t>等</w:t>
      </w:r>
      <w:r w:rsidR="00885C94" w:rsidRPr="000A4601">
        <w:rPr>
          <w:rFonts w:ascii="FangSong_GB2312" w:eastAsia="FangSong_GB2312" w:hint="eastAsia"/>
          <w:sz w:val="32"/>
          <w:szCs w:val="32"/>
        </w:rPr>
        <w:t>过程</w:t>
      </w:r>
      <w:r w:rsidR="00BB11AF" w:rsidRPr="00321B78">
        <w:rPr>
          <w:rFonts w:ascii="FangSong_GB2312" w:eastAsia="FangSong_GB2312" w:hint="eastAsia"/>
          <w:sz w:val="32"/>
          <w:szCs w:val="32"/>
        </w:rPr>
        <w:t>。</w:t>
      </w:r>
    </w:p>
    <w:p w:rsidR="00B8354F" w:rsidRDefault="00321B78" w:rsidP="001F356C">
      <w:pPr>
        <w:pStyle w:val="ListParagraph"/>
        <w:spacing w:line="580" w:lineRule="exact"/>
        <w:ind w:firstLine="640"/>
        <w:rPr>
          <w:rFonts w:ascii="FangSong_GB2312" w:eastAsia="FangSong_GB2312"/>
          <w:sz w:val="32"/>
          <w:szCs w:val="32"/>
        </w:rPr>
      </w:pPr>
      <w:r w:rsidRPr="00E60968">
        <w:rPr>
          <w:rFonts w:ascii="FangSong_GB2312" w:eastAsia="FangSong_GB2312" w:hint="eastAsia"/>
          <w:b/>
          <w:sz w:val="32"/>
          <w:szCs w:val="32"/>
        </w:rPr>
        <w:lastRenderedPageBreak/>
        <w:t>第十九条</w:t>
      </w:r>
      <w:r w:rsidR="00913D6F" w:rsidRPr="00E60968">
        <w:rPr>
          <w:rFonts w:ascii="FangSong_GB2312" w:eastAsia="FangSong_GB2312" w:hint="eastAsia"/>
          <w:b/>
          <w:sz w:val="32"/>
          <w:szCs w:val="32"/>
        </w:rPr>
        <w:t>【</w:t>
      </w:r>
      <w:r w:rsidR="00660268" w:rsidRPr="00E60968">
        <w:rPr>
          <w:rFonts w:ascii="FangSong_GB2312" w:eastAsia="FangSong_GB2312" w:hint="eastAsia"/>
          <w:b/>
          <w:sz w:val="32"/>
          <w:szCs w:val="32"/>
        </w:rPr>
        <w:t>数据类型</w:t>
      </w:r>
      <w:r w:rsidR="00913D6F" w:rsidRPr="00E60968">
        <w:rPr>
          <w:rFonts w:ascii="FangSong_GB2312" w:eastAsia="FangSong_GB2312" w:hint="eastAsia"/>
          <w:b/>
          <w:sz w:val="32"/>
          <w:szCs w:val="32"/>
        </w:rPr>
        <w:t>】</w:t>
      </w:r>
      <w:r w:rsidR="00885C94" w:rsidRPr="000A4601">
        <w:rPr>
          <w:rFonts w:ascii="FangSong_GB2312" w:eastAsia="FangSong_GB2312" w:hint="eastAsia"/>
          <w:sz w:val="32"/>
          <w:szCs w:val="32"/>
        </w:rPr>
        <w:t>数据可</w:t>
      </w:r>
      <w:r w:rsidR="00885C94" w:rsidRPr="000B799F">
        <w:rPr>
          <w:rFonts w:ascii="FangSong_GB2312" w:eastAsia="FangSong_GB2312" w:hint="eastAsia"/>
          <w:sz w:val="32"/>
          <w:szCs w:val="32"/>
        </w:rPr>
        <w:t>由以下几种情况产生：</w:t>
      </w:r>
    </w:p>
    <w:p w:rsidR="00B8354F" w:rsidRDefault="00885C94" w:rsidP="001F356C">
      <w:pPr>
        <w:spacing w:line="580" w:lineRule="exact"/>
        <w:ind w:firstLineChars="200" w:firstLine="640"/>
        <w:rPr>
          <w:rFonts w:ascii="FangSong_GB2312" w:eastAsia="FangSong_GB2312"/>
          <w:sz w:val="32"/>
          <w:szCs w:val="32"/>
        </w:rPr>
      </w:pPr>
      <w:r w:rsidRPr="000B799F">
        <w:rPr>
          <w:rFonts w:ascii="FangSong_GB2312" w:eastAsia="FangSong_GB2312" w:hint="eastAsia"/>
          <w:sz w:val="32"/>
          <w:szCs w:val="32"/>
        </w:rPr>
        <w:t>（一）人工观测后</w:t>
      </w:r>
      <w:r w:rsidR="00AB7ACC">
        <w:rPr>
          <w:rFonts w:ascii="FangSong_GB2312" w:eastAsia="FangSong_GB2312" w:hint="eastAsia"/>
          <w:sz w:val="32"/>
          <w:szCs w:val="32"/>
        </w:rPr>
        <w:t>填写在</w:t>
      </w:r>
      <w:r w:rsidRPr="000B799F">
        <w:rPr>
          <w:rFonts w:ascii="FangSong_GB2312" w:eastAsia="FangSong_GB2312" w:hint="eastAsia"/>
          <w:sz w:val="32"/>
          <w:szCs w:val="32"/>
        </w:rPr>
        <w:t>纸质记录</w:t>
      </w:r>
      <w:r w:rsidR="00AB7ACC">
        <w:rPr>
          <w:rFonts w:ascii="FangSong_GB2312" w:eastAsia="FangSong_GB2312" w:hint="eastAsia"/>
          <w:sz w:val="32"/>
          <w:szCs w:val="32"/>
        </w:rPr>
        <w:t>中的数据</w:t>
      </w:r>
      <w:r w:rsidR="00B33134">
        <w:rPr>
          <w:rFonts w:ascii="FangSong_GB2312" w:eastAsia="FangSong_GB2312" w:hint="eastAsia"/>
          <w:sz w:val="32"/>
          <w:szCs w:val="32"/>
        </w:rPr>
        <w:t>。</w:t>
      </w:r>
    </w:p>
    <w:p w:rsidR="00B8354F" w:rsidRDefault="00885C94" w:rsidP="001F356C">
      <w:pPr>
        <w:spacing w:line="580" w:lineRule="exact"/>
        <w:ind w:firstLineChars="200" w:firstLine="640"/>
        <w:rPr>
          <w:rFonts w:ascii="FangSong_GB2312" w:eastAsia="FangSong_GB2312"/>
          <w:sz w:val="32"/>
          <w:szCs w:val="32"/>
        </w:rPr>
      </w:pPr>
      <w:r w:rsidRPr="000B799F">
        <w:rPr>
          <w:rFonts w:ascii="FangSong_GB2312" w:eastAsia="FangSong_GB2312" w:hint="eastAsia"/>
          <w:sz w:val="32"/>
          <w:szCs w:val="32"/>
        </w:rPr>
        <w:t>（二）</w:t>
      </w:r>
      <w:r w:rsidR="003C65AB">
        <w:rPr>
          <w:rFonts w:ascii="FangSong_GB2312" w:eastAsia="FangSong_GB2312" w:hint="eastAsia"/>
          <w:sz w:val="32"/>
          <w:szCs w:val="32"/>
        </w:rPr>
        <w:t>仪器、</w:t>
      </w:r>
      <w:r w:rsidRPr="000B799F">
        <w:rPr>
          <w:rFonts w:ascii="FangSong_GB2312" w:eastAsia="FangSong_GB2312" w:hint="eastAsia"/>
          <w:sz w:val="32"/>
          <w:szCs w:val="32"/>
        </w:rPr>
        <w:t>设备</w:t>
      </w:r>
      <w:r w:rsidR="003C65AB">
        <w:rPr>
          <w:rFonts w:ascii="FangSong_GB2312" w:eastAsia="FangSong_GB2312" w:hint="eastAsia"/>
          <w:sz w:val="32"/>
          <w:szCs w:val="32"/>
        </w:rPr>
        <w:t>或</w:t>
      </w:r>
      <w:r w:rsidRPr="000B799F">
        <w:rPr>
          <w:rFonts w:ascii="FangSong_GB2312" w:eastAsia="FangSong_GB2312" w:hint="eastAsia"/>
          <w:sz w:val="32"/>
          <w:szCs w:val="32"/>
        </w:rPr>
        <w:t>计算机</w:t>
      </w:r>
      <w:r w:rsidR="003C65AB">
        <w:rPr>
          <w:rFonts w:ascii="FangSong_GB2312" w:eastAsia="FangSong_GB2312" w:hint="eastAsia"/>
          <w:sz w:val="32"/>
          <w:szCs w:val="32"/>
        </w:rPr>
        <w:t>化</w:t>
      </w:r>
      <w:r w:rsidRPr="000B799F">
        <w:rPr>
          <w:rFonts w:ascii="FangSong_GB2312" w:eastAsia="FangSong_GB2312" w:hint="eastAsia"/>
          <w:sz w:val="32"/>
          <w:szCs w:val="32"/>
        </w:rPr>
        <w:t>系统产生的</w:t>
      </w:r>
      <w:r w:rsidR="00AB7ACC">
        <w:rPr>
          <w:rFonts w:ascii="FangSong_GB2312" w:eastAsia="FangSong_GB2312" w:hint="eastAsia"/>
          <w:sz w:val="32"/>
          <w:szCs w:val="32"/>
        </w:rPr>
        <w:t>数据</w:t>
      </w:r>
      <w:r w:rsidR="00B33134">
        <w:rPr>
          <w:rFonts w:ascii="FangSong_GB2312" w:eastAsia="FangSong_GB2312" w:hint="eastAsia"/>
          <w:sz w:val="32"/>
          <w:szCs w:val="32"/>
        </w:rPr>
        <w:t>。</w:t>
      </w:r>
    </w:p>
    <w:p w:rsidR="00B8354F" w:rsidRDefault="00885C94" w:rsidP="001F356C">
      <w:pPr>
        <w:spacing w:line="580" w:lineRule="exact"/>
        <w:ind w:firstLineChars="200" w:firstLine="640"/>
        <w:rPr>
          <w:rFonts w:ascii="FangSong_GB2312" w:eastAsia="FangSong_GB2312"/>
          <w:sz w:val="32"/>
          <w:szCs w:val="32"/>
        </w:rPr>
      </w:pPr>
      <w:r w:rsidRPr="000B799F">
        <w:rPr>
          <w:rFonts w:ascii="FangSong_GB2312" w:eastAsia="FangSong_GB2312" w:hint="eastAsia"/>
          <w:sz w:val="32"/>
          <w:szCs w:val="32"/>
        </w:rPr>
        <w:t>（三）</w:t>
      </w:r>
      <w:r w:rsidR="00660268">
        <w:rPr>
          <w:rFonts w:ascii="FangSong_GB2312" w:eastAsia="FangSong_GB2312" w:hint="eastAsia"/>
          <w:sz w:val="32"/>
          <w:szCs w:val="32"/>
        </w:rPr>
        <w:t>采用</w:t>
      </w:r>
      <w:r w:rsidRPr="000B799F">
        <w:rPr>
          <w:rFonts w:ascii="FangSong_GB2312" w:eastAsia="FangSong_GB2312" w:hint="eastAsia"/>
          <w:sz w:val="32"/>
          <w:szCs w:val="32"/>
        </w:rPr>
        <w:t>摄影、摄像技术获取的客观数据。</w:t>
      </w:r>
    </w:p>
    <w:p w:rsidR="00AB7ACC" w:rsidRDefault="00AB7ACC" w:rsidP="001F356C">
      <w:pPr>
        <w:spacing w:line="580" w:lineRule="exact"/>
        <w:ind w:firstLineChars="200" w:firstLine="640"/>
        <w:rPr>
          <w:rFonts w:ascii="FangSong_GB2312" w:eastAsia="FangSong_GB2312"/>
          <w:sz w:val="32"/>
          <w:szCs w:val="32"/>
        </w:rPr>
      </w:pPr>
      <w:r>
        <w:rPr>
          <w:rFonts w:ascii="FangSong_GB2312" w:eastAsia="FangSong_GB2312" w:hint="eastAsia"/>
          <w:sz w:val="32"/>
          <w:szCs w:val="32"/>
        </w:rPr>
        <w:t>（四）由原始数据衍生或取得的信息。</w:t>
      </w:r>
    </w:p>
    <w:p w:rsidR="00DF403D" w:rsidRPr="00DF403D" w:rsidRDefault="00DF403D" w:rsidP="001F356C">
      <w:pPr>
        <w:spacing w:line="580" w:lineRule="exact"/>
        <w:ind w:firstLineChars="200" w:firstLine="640"/>
        <w:rPr>
          <w:rFonts w:ascii="FangSong_GB2312" w:eastAsia="FangSong_GB2312"/>
          <w:sz w:val="32"/>
          <w:szCs w:val="32"/>
        </w:rPr>
      </w:pPr>
    </w:p>
    <w:p w:rsidR="00B8354F" w:rsidRPr="00286F14" w:rsidRDefault="00885C94" w:rsidP="001F356C">
      <w:pPr>
        <w:pStyle w:val="Heading2"/>
        <w:keepNext w:val="0"/>
        <w:keepLines w:val="0"/>
        <w:spacing w:before="0" w:after="0" w:line="580" w:lineRule="exact"/>
        <w:jc w:val="center"/>
        <w:rPr>
          <w:rFonts w:ascii="FangSong_GB2312" w:eastAsia="FangSong_GB2312" w:hAnsiTheme="minorEastAsia"/>
        </w:rPr>
      </w:pPr>
      <w:bookmarkStart w:id="8" w:name="_Toc454876750"/>
      <w:r w:rsidRPr="00286F14">
        <w:rPr>
          <w:rFonts w:ascii="FangSong_GB2312" w:eastAsia="FangSong_GB2312" w:hAnsiTheme="minorEastAsia" w:hint="eastAsia"/>
        </w:rPr>
        <w:t>第二节</w:t>
      </w:r>
      <w:r w:rsidR="00472CCD">
        <w:rPr>
          <w:rFonts w:ascii="FangSong_GB2312" w:eastAsia="FangSong_GB2312" w:hAnsiTheme="minorEastAsia" w:hint="eastAsia"/>
        </w:rPr>
        <w:t xml:space="preserve"> </w:t>
      </w:r>
      <w:r w:rsidRPr="00286F14">
        <w:rPr>
          <w:rFonts w:ascii="FangSong_GB2312" w:eastAsia="FangSong_GB2312" w:hAnsiTheme="minorEastAsia" w:hint="eastAsia"/>
        </w:rPr>
        <w:t xml:space="preserve"> 数据</w:t>
      </w:r>
      <w:r w:rsidR="009E718A" w:rsidRPr="00286F14">
        <w:rPr>
          <w:rFonts w:ascii="FangSong_GB2312" w:eastAsia="FangSong_GB2312" w:hAnsiTheme="minorEastAsia" w:hint="eastAsia"/>
        </w:rPr>
        <w:t>归属至人</w:t>
      </w:r>
      <w:bookmarkEnd w:id="8"/>
    </w:p>
    <w:p w:rsidR="00B8354F" w:rsidRDefault="009B7EE1" w:rsidP="001F356C">
      <w:pPr>
        <w:pStyle w:val="ListParagraph"/>
        <w:spacing w:line="580" w:lineRule="exact"/>
        <w:ind w:firstLine="640"/>
        <w:rPr>
          <w:rFonts w:ascii="FangSong_GB2312" w:eastAsia="FangSong_GB2312"/>
          <w:sz w:val="32"/>
          <w:szCs w:val="32"/>
        </w:rPr>
      </w:pPr>
      <w:r w:rsidRPr="00E60968">
        <w:rPr>
          <w:rFonts w:ascii="FangSong_GB2312" w:eastAsia="FangSong_GB2312" w:hint="eastAsia"/>
          <w:b/>
          <w:sz w:val="32"/>
          <w:szCs w:val="32"/>
        </w:rPr>
        <w:t>第二十条</w:t>
      </w:r>
      <w:r w:rsidR="009E718A" w:rsidRPr="00E60968">
        <w:rPr>
          <w:rFonts w:ascii="FangSong_GB2312" w:eastAsia="FangSong_GB2312" w:hint="eastAsia"/>
          <w:b/>
          <w:sz w:val="32"/>
          <w:szCs w:val="32"/>
        </w:rPr>
        <w:t>【可归属性】</w:t>
      </w:r>
      <w:r w:rsidR="00A50C9E" w:rsidRPr="00940AB8">
        <w:rPr>
          <w:rFonts w:ascii="FangSong_GB2312" w:eastAsia="FangSong_GB2312" w:hint="eastAsia"/>
          <w:sz w:val="32"/>
          <w:szCs w:val="32"/>
        </w:rPr>
        <w:t>通过记录中的</w:t>
      </w:r>
      <w:r w:rsidR="00641DE5" w:rsidRPr="00940AB8">
        <w:rPr>
          <w:rFonts w:ascii="FangSong_GB2312" w:eastAsia="FangSong_GB2312" w:hint="eastAsia"/>
          <w:sz w:val="32"/>
          <w:szCs w:val="32"/>
        </w:rPr>
        <w:t>签名</w:t>
      </w:r>
      <w:r w:rsidR="00A50C9E" w:rsidRPr="00940AB8">
        <w:rPr>
          <w:rFonts w:ascii="FangSong_GB2312" w:eastAsia="FangSong_GB2312" w:hint="eastAsia"/>
          <w:sz w:val="32"/>
          <w:szCs w:val="32"/>
        </w:rPr>
        <w:t>可追溯至数据</w:t>
      </w:r>
      <w:r w:rsidR="001F19FC" w:rsidRPr="00940AB8">
        <w:rPr>
          <w:rFonts w:ascii="FangSong_GB2312" w:eastAsia="FangSong_GB2312" w:hint="eastAsia"/>
          <w:sz w:val="32"/>
          <w:szCs w:val="32"/>
        </w:rPr>
        <w:t>的</w:t>
      </w:r>
      <w:r w:rsidR="00AB7ACC">
        <w:rPr>
          <w:rFonts w:ascii="FangSong_GB2312" w:eastAsia="FangSong_GB2312" w:hint="eastAsia"/>
          <w:sz w:val="32"/>
          <w:szCs w:val="32"/>
        </w:rPr>
        <w:t>创建</w:t>
      </w:r>
      <w:r w:rsidR="00A50C9E" w:rsidRPr="00940AB8">
        <w:rPr>
          <w:rFonts w:ascii="FangSong_GB2312" w:eastAsia="FangSong_GB2312" w:hint="eastAsia"/>
          <w:sz w:val="32"/>
          <w:szCs w:val="32"/>
        </w:rPr>
        <w:t>者</w:t>
      </w:r>
      <w:r w:rsidR="000002C9" w:rsidRPr="00940AB8">
        <w:rPr>
          <w:rFonts w:ascii="FangSong_GB2312" w:eastAsia="FangSong_GB2312" w:hint="eastAsia"/>
          <w:sz w:val="32"/>
          <w:szCs w:val="32"/>
        </w:rPr>
        <w:t>或修改者</w:t>
      </w:r>
      <w:r w:rsidR="00A50C9E" w:rsidRPr="00940AB8">
        <w:rPr>
          <w:rFonts w:ascii="FangSong_GB2312" w:eastAsia="FangSong_GB2312" w:hint="eastAsia"/>
          <w:sz w:val="32"/>
          <w:szCs w:val="32"/>
        </w:rPr>
        <w:t>。</w:t>
      </w:r>
      <w:r w:rsidR="0011109F" w:rsidRPr="00B067C0">
        <w:rPr>
          <w:rFonts w:ascii="FangSong_GB2312" w:eastAsia="FangSong_GB2312" w:hint="eastAsia"/>
          <w:sz w:val="32"/>
          <w:szCs w:val="32"/>
        </w:rPr>
        <w:t>修改已输入的关键数据应当经过批准，并记录修改理由。</w:t>
      </w:r>
    </w:p>
    <w:p w:rsidR="00B8354F" w:rsidRDefault="009B7EE1" w:rsidP="001F356C">
      <w:pPr>
        <w:pStyle w:val="ListParagraph"/>
        <w:spacing w:line="580" w:lineRule="exact"/>
        <w:ind w:firstLine="640"/>
        <w:rPr>
          <w:rFonts w:ascii="FangSong_GB2312" w:eastAsia="FangSong_GB2312"/>
          <w:sz w:val="32"/>
          <w:szCs w:val="32"/>
        </w:rPr>
      </w:pPr>
      <w:r w:rsidRPr="00E60968">
        <w:rPr>
          <w:rFonts w:ascii="FangSong_GB2312" w:eastAsia="FangSong_GB2312" w:hint="eastAsia"/>
          <w:b/>
          <w:sz w:val="32"/>
          <w:szCs w:val="32"/>
        </w:rPr>
        <w:t>第二十一条</w:t>
      </w:r>
      <w:r w:rsidR="009978DD" w:rsidRPr="00E60968">
        <w:rPr>
          <w:rFonts w:ascii="FangSong_GB2312" w:eastAsia="FangSong_GB2312" w:hint="eastAsia"/>
          <w:b/>
          <w:sz w:val="32"/>
          <w:szCs w:val="32"/>
        </w:rPr>
        <w:t>【签名唯一】</w:t>
      </w:r>
      <w:r w:rsidR="000002C9">
        <w:rPr>
          <w:rFonts w:ascii="FangSong_GB2312" w:eastAsia="FangSong_GB2312" w:hint="eastAsia"/>
          <w:sz w:val="32"/>
          <w:szCs w:val="32"/>
        </w:rPr>
        <w:t>计算机化</w:t>
      </w:r>
      <w:r w:rsidR="009E718A" w:rsidRPr="001F19FC">
        <w:rPr>
          <w:rFonts w:ascii="FangSong_GB2312" w:eastAsia="FangSong_GB2312" w:hint="eastAsia"/>
          <w:sz w:val="32"/>
          <w:szCs w:val="32"/>
        </w:rPr>
        <w:t>系统中不同用户之间不得共享登陆账号或者使用通用登陆账号</w:t>
      </w:r>
      <w:r w:rsidR="00962105">
        <w:rPr>
          <w:rFonts w:ascii="FangSong_GB2312" w:eastAsia="FangSong_GB2312" w:hint="eastAsia"/>
          <w:sz w:val="32"/>
          <w:szCs w:val="32"/>
        </w:rPr>
        <w:t>。</w:t>
      </w:r>
      <w:r w:rsidR="009E718A" w:rsidRPr="001F19FC">
        <w:rPr>
          <w:rFonts w:ascii="FangSong_GB2312" w:eastAsia="FangSong_GB2312" w:hint="eastAsia"/>
          <w:sz w:val="32"/>
          <w:szCs w:val="32"/>
        </w:rPr>
        <w:t>若</w:t>
      </w:r>
      <w:r w:rsidR="000002C9">
        <w:rPr>
          <w:rFonts w:ascii="FangSong_GB2312" w:eastAsia="FangSong_GB2312" w:hint="eastAsia"/>
          <w:sz w:val="32"/>
          <w:szCs w:val="32"/>
        </w:rPr>
        <w:t>计算机化</w:t>
      </w:r>
      <w:r w:rsidR="009E718A" w:rsidRPr="001F19FC">
        <w:rPr>
          <w:rFonts w:ascii="FangSong_GB2312" w:eastAsia="FangSong_GB2312" w:hint="eastAsia"/>
          <w:sz w:val="32"/>
          <w:szCs w:val="32"/>
        </w:rPr>
        <w:t>系统</w:t>
      </w:r>
      <w:r w:rsidR="000002C9">
        <w:rPr>
          <w:rFonts w:ascii="FangSong_GB2312" w:eastAsia="FangSong_GB2312" w:hint="eastAsia"/>
          <w:sz w:val="32"/>
          <w:szCs w:val="32"/>
        </w:rPr>
        <w:t>不具备</w:t>
      </w:r>
      <w:r w:rsidR="009E718A" w:rsidRPr="001F19FC">
        <w:rPr>
          <w:rFonts w:ascii="FangSong_GB2312" w:eastAsia="FangSong_GB2312" w:hint="eastAsia"/>
          <w:sz w:val="32"/>
          <w:szCs w:val="32"/>
        </w:rPr>
        <w:t>充分</w:t>
      </w:r>
      <w:r w:rsidR="000002C9">
        <w:rPr>
          <w:rFonts w:ascii="FangSong_GB2312" w:eastAsia="FangSong_GB2312" w:hint="eastAsia"/>
          <w:sz w:val="32"/>
          <w:szCs w:val="32"/>
        </w:rPr>
        <w:t>的</w:t>
      </w:r>
      <w:r w:rsidR="009E718A" w:rsidRPr="001F19FC">
        <w:rPr>
          <w:rFonts w:ascii="FangSong_GB2312" w:eastAsia="FangSong_GB2312" w:hint="eastAsia"/>
          <w:sz w:val="32"/>
          <w:szCs w:val="32"/>
        </w:rPr>
        <w:t>技术控制</w:t>
      </w:r>
      <w:r w:rsidR="000002C9">
        <w:rPr>
          <w:rFonts w:ascii="FangSong_GB2312" w:eastAsia="FangSong_GB2312" w:hint="eastAsia"/>
          <w:sz w:val="32"/>
          <w:szCs w:val="32"/>
        </w:rPr>
        <w:t>能力</w:t>
      </w:r>
      <w:r w:rsidR="009E718A" w:rsidRPr="001F19FC">
        <w:rPr>
          <w:rFonts w:ascii="FangSong_GB2312" w:eastAsia="FangSong_GB2312" w:hint="eastAsia"/>
          <w:sz w:val="32"/>
          <w:szCs w:val="32"/>
        </w:rPr>
        <w:t>，应当</w:t>
      </w:r>
      <w:r w:rsidR="000002C9">
        <w:rPr>
          <w:rFonts w:ascii="FangSong_GB2312" w:eastAsia="FangSong_GB2312" w:hint="eastAsia"/>
          <w:sz w:val="32"/>
          <w:szCs w:val="32"/>
        </w:rPr>
        <w:t>建立相应</w:t>
      </w:r>
      <w:r w:rsidR="000002C9" w:rsidRPr="001F19FC">
        <w:rPr>
          <w:rFonts w:ascii="FangSong_GB2312" w:eastAsia="FangSong_GB2312" w:hint="eastAsia"/>
          <w:sz w:val="32"/>
          <w:szCs w:val="32"/>
        </w:rPr>
        <w:t>程序</w:t>
      </w:r>
      <w:r w:rsidR="000002C9">
        <w:rPr>
          <w:rFonts w:ascii="FangSong_GB2312" w:eastAsia="FangSong_GB2312" w:hint="eastAsia"/>
          <w:sz w:val="32"/>
          <w:szCs w:val="32"/>
        </w:rPr>
        <w:t>,</w:t>
      </w:r>
      <w:r w:rsidR="00962105">
        <w:rPr>
          <w:rFonts w:ascii="FangSong_GB2312" w:eastAsia="FangSong_GB2312" w:hint="eastAsia"/>
          <w:sz w:val="32"/>
          <w:szCs w:val="32"/>
        </w:rPr>
        <w:t>可以采</w:t>
      </w:r>
      <w:r w:rsidR="009E718A" w:rsidRPr="001F19FC">
        <w:rPr>
          <w:rFonts w:ascii="FangSong_GB2312" w:eastAsia="FangSong_GB2312" w:hint="eastAsia"/>
          <w:sz w:val="32"/>
          <w:szCs w:val="32"/>
        </w:rPr>
        <w:t>用纸质记录</w:t>
      </w:r>
      <w:r w:rsidR="000002C9">
        <w:rPr>
          <w:rFonts w:ascii="FangSong_GB2312" w:eastAsia="FangSong_GB2312" w:hint="eastAsia"/>
          <w:sz w:val="32"/>
          <w:szCs w:val="32"/>
        </w:rPr>
        <w:t>或</w:t>
      </w:r>
      <w:r w:rsidR="009E718A" w:rsidRPr="001F19FC">
        <w:rPr>
          <w:rFonts w:ascii="FangSong_GB2312" w:eastAsia="FangSong_GB2312" w:hint="eastAsia"/>
          <w:sz w:val="32"/>
          <w:szCs w:val="32"/>
        </w:rPr>
        <w:t>混合模式</w:t>
      </w:r>
      <w:r w:rsidR="000002C9">
        <w:rPr>
          <w:rFonts w:ascii="FangSong_GB2312" w:eastAsia="FangSong_GB2312" w:hint="eastAsia"/>
          <w:sz w:val="32"/>
          <w:szCs w:val="32"/>
        </w:rPr>
        <w:t>的记录</w:t>
      </w:r>
      <w:r w:rsidR="009E718A" w:rsidRPr="001F19FC">
        <w:rPr>
          <w:rFonts w:ascii="FangSong_GB2312" w:eastAsia="FangSong_GB2312" w:hint="eastAsia"/>
          <w:sz w:val="32"/>
          <w:szCs w:val="32"/>
        </w:rPr>
        <w:t>对电子记录签名，</w:t>
      </w:r>
      <w:r w:rsidR="000002C9">
        <w:rPr>
          <w:rFonts w:ascii="FangSong_GB2312" w:eastAsia="FangSong_GB2312" w:hint="eastAsia"/>
          <w:sz w:val="32"/>
          <w:szCs w:val="32"/>
        </w:rPr>
        <w:t>确保记录中操作行为归属到特定个人</w:t>
      </w:r>
      <w:r w:rsidR="009E718A" w:rsidRPr="009E718A">
        <w:rPr>
          <w:rFonts w:ascii="FangSong_GB2312" w:eastAsia="FangSong_GB2312" w:hint="eastAsia"/>
          <w:sz w:val="32"/>
          <w:szCs w:val="32"/>
        </w:rPr>
        <w:t>。</w:t>
      </w:r>
    </w:p>
    <w:p w:rsidR="00FC0545" w:rsidRDefault="009B7EE1" w:rsidP="001F356C">
      <w:pPr>
        <w:pStyle w:val="ListParagraph"/>
        <w:spacing w:line="580" w:lineRule="exact"/>
        <w:ind w:firstLine="640"/>
        <w:rPr>
          <w:rFonts w:ascii="FangSong_GB2312" w:eastAsia="FangSong_GB2312"/>
          <w:sz w:val="32"/>
          <w:szCs w:val="32"/>
        </w:rPr>
      </w:pPr>
      <w:r w:rsidRPr="00E60968">
        <w:rPr>
          <w:rFonts w:ascii="FangSong_GB2312" w:eastAsia="FangSong_GB2312" w:hint="eastAsia"/>
          <w:b/>
          <w:sz w:val="32"/>
          <w:szCs w:val="32"/>
        </w:rPr>
        <w:t>第二十二条</w:t>
      </w:r>
      <w:r w:rsidR="000002C9" w:rsidRPr="00E60968">
        <w:rPr>
          <w:rFonts w:ascii="FangSong_GB2312" w:eastAsia="FangSong_GB2312" w:hint="eastAsia"/>
          <w:b/>
          <w:sz w:val="32"/>
          <w:szCs w:val="32"/>
        </w:rPr>
        <w:t>【电子签名】</w:t>
      </w:r>
      <w:r w:rsidR="009E718A" w:rsidRPr="009E718A">
        <w:rPr>
          <w:rFonts w:ascii="FangSong_GB2312" w:eastAsia="FangSong_GB2312" w:hint="eastAsia"/>
          <w:sz w:val="32"/>
          <w:szCs w:val="32"/>
        </w:rPr>
        <w:t>电子签名</w:t>
      </w:r>
      <w:r w:rsidR="000002C9">
        <w:rPr>
          <w:rFonts w:ascii="FangSong_GB2312" w:eastAsia="FangSong_GB2312" w:hint="eastAsia"/>
          <w:sz w:val="32"/>
          <w:szCs w:val="32"/>
        </w:rPr>
        <w:t>与纸质</w:t>
      </w:r>
      <w:r w:rsidR="000002C9" w:rsidRPr="009E718A">
        <w:rPr>
          <w:rFonts w:ascii="FangSong_GB2312" w:eastAsia="FangSong_GB2312" w:hint="eastAsia"/>
          <w:sz w:val="32"/>
          <w:szCs w:val="32"/>
        </w:rPr>
        <w:t>签名等效</w:t>
      </w:r>
      <w:r w:rsidR="000002C9">
        <w:rPr>
          <w:rFonts w:ascii="FangSong_GB2312" w:eastAsia="FangSong_GB2312" w:hint="eastAsia"/>
          <w:sz w:val="32"/>
          <w:szCs w:val="32"/>
        </w:rPr>
        <w:t>,</w:t>
      </w:r>
      <w:r w:rsidR="00682771" w:rsidRPr="00682771">
        <w:rPr>
          <w:rFonts w:ascii="FangSong_GB2312" w:eastAsia="FangSong_GB2312" w:hint="eastAsia"/>
          <w:sz w:val="32"/>
          <w:szCs w:val="32"/>
        </w:rPr>
        <w:t xml:space="preserve"> </w:t>
      </w:r>
      <w:r w:rsidR="00682771">
        <w:rPr>
          <w:rFonts w:ascii="FangSong_GB2312" w:eastAsia="FangSong_GB2312" w:hint="eastAsia"/>
          <w:sz w:val="32"/>
          <w:szCs w:val="32"/>
        </w:rPr>
        <w:t>并</w:t>
      </w:r>
      <w:r w:rsidR="00682771" w:rsidRPr="009E718A">
        <w:rPr>
          <w:rFonts w:ascii="FangSong_GB2312" w:eastAsia="FangSong_GB2312" w:hint="eastAsia"/>
          <w:sz w:val="32"/>
          <w:szCs w:val="32"/>
        </w:rPr>
        <w:t>应经过验证</w:t>
      </w:r>
      <w:r w:rsidR="00682771">
        <w:rPr>
          <w:rFonts w:ascii="FangSong_GB2312" w:eastAsia="FangSong_GB2312" w:hint="eastAsia"/>
          <w:sz w:val="32"/>
          <w:szCs w:val="32"/>
        </w:rPr>
        <w:t>，</w:t>
      </w:r>
      <w:r w:rsidR="002E201A" w:rsidRPr="009E718A">
        <w:rPr>
          <w:rFonts w:ascii="FangSong_GB2312" w:eastAsia="FangSong_GB2312" w:hint="eastAsia"/>
          <w:sz w:val="32"/>
          <w:szCs w:val="32"/>
        </w:rPr>
        <w:t>不得使用个人手写签名的电子图片</w:t>
      </w:r>
      <w:r w:rsidR="002E201A">
        <w:rPr>
          <w:rFonts w:ascii="FangSong_GB2312" w:eastAsia="FangSong_GB2312" w:hint="eastAsia"/>
          <w:sz w:val="32"/>
          <w:szCs w:val="32"/>
        </w:rPr>
        <w:t>代替</w:t>
      </w:r>
      <w:r w:rsidR="00682771">
        <w:rPr>
          <w:rFonts w:ascii="FangSong_GB2312" w:eastAsia="FangSong_GB2312" w:hint="eastAsia"/>
          <w:sz w:val="32"/>
          <w:szCs w:val="32"/>
        </w:rPr>
        <w:t>电子签名</w:t>
      </w:r>
      <w:r w:rsidR="002E201A">
        <w:rPr>
          <w:rFonts w:ascii="FangSong_GB2312" w:eastAsia="FangSong_GB2312" w:hint="eastAsia"/>
          <w:sz w:val="32"/>
          <w:szCs w:val="32"/>
        </w:rPr>
        <w:t>。</w:t>
      </w:r>
    </w:p>
    <w:p w:rsidR="0011109F" w:rsidRDefault="009B7EE1" w:rsidP="001F356C">
      <w:pPr>
        <w:pStyle w:val="ListParagraph"/>
        <w:spacing w:line="580" w:lineRule="exact"/>
        <w:ind w:firstLine="640"/>
        <w:rPr>
          <w:rFonts w:ascii="FangSong_GB2312" w:eastAsia="FangSong_GB2312"/>
          <w:sz w:val="32"/>
          <w:szCs w:val="32"/>
        </w:rPr>
      </w:pPr>
      <w:r w:rsidRPr="00E60968">
        <w:rPr>
          <w:rFonts w:ascii="FangSong_GB2312" w:eastAsia="FangSong_GB2312" w:hint="eastAsia"/>
          <w:b/>
          <w:sz w:val="32"/>
          <w:szCs w:val="32"/>
        </w:rPr>
        <w:t>第二十三条</w:t>
      </w:r>
      <w:r w:rsidR="00664B93" w:rsidRPr="00E60968">
        <w:rPr>
          <w:rFonts w:ascii="FangSong_GB2312" w:eastAsia="FangSong_GB2312" w:hint="eastAsia"/>
          <w:b/>
          <w:sz w:val="32"/>
          <w:szCs w:val="32"/>
        </w:rPr>
        <w:t>【特例】</w:t>
      </w:r>
      <w:r w:rsidR="002E201A">
        <w:rPr>
          <w:rFonts w:ascii="FangSong_GB2312" w:eastAsia="FangSong_GB2312" w:hint="eastAsia"/>
          <w:sz w:val="32"/>
          <w:szCs w:val="32"/>
        </w:rPr>
        <w:t>应有文件规定</w:t>
      </w:r>
      <w:r w:rsidR="00664B93" w:rsidRPr="000B799F">
        <w:rPr>
          <w:rFonts w:ascii="FangSong_GB2312" w:eastAsia="FangSong_GB2312" w:hint="eastAsia"/>
          <w:sz w:val="32"/>
          <w:szCs w:val="32"/>
        </w:rPr>
        <w:t>仅</w:t>
      </w:r>
      <w:r w:rsidR="00664B93">
        <w:rPr>
          <w:rFonts w:ascii="FangSong_GB2312" w:eastAsia="FangSong_GB2312" w:hint="eastAsia"/>
          <w:sz w:val="32"/>
          <w:szCs w:val="32"/>
        </w:rPr>
        <w:t>在某些</w:t>
      </w:r>
      <w:r w:rsidR="00664B93" w:rsidRPr="000B799F">
        <w:rPr>
          <w:rFonts w:ascii="FangSong_GB2312" w:eastAsia="FangSong_GB2312" w:hint="eastAsia"/>
          <w:sz w:val="32"/>
          <w:szCs w:val="32"/>
        </w:rPr>
        <w:t>特殊情况</w:t>
      </w:r>
      <w:r w:rsidR="00962105" w:rsidRPr="00962105">
        <w:rPr>
          <w:rFonts w:ascii="FangSong_GB2312" w:eastAsia="FangSong_GB2312" w:hint="eastAsia"/>
          <w:sz w:val="32"/>
          <w:szCs w:val="32"/>
        </w:rPr>
        <w:t>（例如：记录行为本身对产品或工作造成风险，如：</w:t>
      </w:r>
      <w:r w:rsidR="00682771">
        <w:rPr>
          <w:rFonts w:ascii="FangSong_GB2312" w:eastAsia="FangSong_GB2312" w:hint="eastAsia"/>
          <w:sz w:val="32"/>
          <w:szCs w:val="32"/>
        </w:rPr>
        <w:t>在</w:t>
      </w:r>
      <w:r w:rsidR="00962105" w:rsidRPr="00962105">
        <w:rPr>
          <w:rFonts w:ascii="FangSong_GB2312" w:eastAsia="FangSong_GB2312" w:hint="eastAsia"/>
          <w:sz w:val="32"/>
          <w:szCs w:val="32"/>
        </w:rPr>
        <w:t>无菌操作区操作人员记录造成的生产线干预）</w:t>
      </w:r>
      <w:r w:rsidR="00664B93">
        <w:rPr>
          <w:rFonts w:ascii="FangSong_GB2312" w:eastAsia="FangSong_GB2312" w:hint="eastAsia"/>
          <w:sz w:val="32"/>
          <w:szCs w:val="32"/>
        </w:rPr>
        <w:t>下,可</w:t>
      </w:r>
      <w:r w:rsidR="009E718A" w:rsidRPr="000B799F">
        <w:rPr>
          <w:rFonts w:ascii="FangSong_GB2312" w:eastAsia="FangSong_GB2312" w:hint="eastAsia"/>
          <w:sz w:val="32"/>
          <w:szCs w:val="32"/>
        </w:rPr>
        <w:t>由另一记录人员代替操作</w:t>
      </w:r>
      <w:r w:rsidR="00664B93">
        <w:rPr>
          <w:rFonts w:ascii="FangSong_GB2312" w:eastAsia="FangSong_GB2312" w:hint="eastAsia"/>
          <w:sz w:val="32"/>
          <w:szCs w:val="32"/>
        </w:rPr>
        <w:t>人</w:t>
      </w:r>
      <w:r w:rsidR="009E718A" w:rsidRPr="000B799F">
        <w:rPr>
          <w:rFonts w:ascii="FangSong_GB2312" w:eastAsia="FangSong_GB2312" w:hint="eastAsia"/>
          <w:sz w:val="32"/>
          <w:szCs w:val="32"/>
        </w:rPr>
        <w:t>员进行记录</w:t>
      </w:r>
      <w:r w:rsidR="002E201A">
        <w:rPr>
          <w:rFonts w:ascii="FangSong_GB2312" w:eastAsia="FangSong_GB2312" w:hint="eastAsia"/>
          <w:sz w:val="32"/>
          <w:szCs w:val="32"/>
        </w:rPr>
        <w:t>的程序、</w:t>
      </w:r>
      <w:r w:rsidR="00664B93">
        <w:rPr>
          <w:rFonts w:ascii="FangSong_GB2312" w:eastAsia="FangSong_GB2312" w:hint="eastAsia"/>
          <w:sz w:val="32"/>
          <w:szCs w:val="32"/>
        </w:rPr>
        <w:t>适用范围,</w:t>
      </w:r>
      <w:r w:rsidR="002E201A">
        <w:rPr>
          <w:rFonts w:ascii="FangSong_GB2312" w:eastAsia="FangSong_GB2312" w:hint="eastAsia"/>
          <w:sz w:val="32"/>
          <w:szCs w:val="32"/>
        </w:rPr>
        <w:t>相关操作人员和代记录人员。</w:t>
      </w:r>
      <w:r w:rsidR="002E201A" w:rsidRPr="009E718A">
        <w:rPr>
          <w:rFonts w:ascii="FangSong_GB2312" w:eastAsia="FangSong_GB2312" w:hint="eastAsia"/>
          <w:sz w:val="32"/>
          <w:szCs w:val="32"/>
        </w:rPr>
        <w:t>记录应当与操作同时进行，</w:t>
      </w:r>
      <w:r w:rsidR="002E201A">
        <w:rPr>
          <w:rFonts w:ascii="FangSong_GB2312" w:eastAsia="FangSong_GB2312" w:hint="eastAsia"/>
          <w:sz w:val="32"/>
          <w:szCs w:val="32"/>
        </w:rPr>
        <w:t>实际</w:t>
      </w:r>
      <w:r w:rsidR="002E201A" w:rsidRPr="009E718A">
        <w:rPr>
          <w:rFonts w:ascii="FangSong_GB2312" w:eastAsia="FangSong_GB2312" w:hint="eastAsia"/>
          <w:sz w:val="32"/>
          <w:szCs w:val="32"/>
        </w:rPr>
        <w:t>操作人</w:t>
      </w:r>
      <w:r w:rsidR="002E201A">
        <w:rPr>
          <w:rFonts w:ascii="FangSong_GB2312" w:eastAsia="FangSong_GB2312" w:hint="eastAsia"/>
          <w:sz w:val="32"/>
          <w:szCs w:val="32"/>
        </w:rPr>
        <w:t>员</w:t>
      </w:r>
      <w:r w:rsidR="002E201A" w:rsidRPr="009E718A">
        <w:rPr>
          <w:rFonts w:ascii="FangSong_GB2312" w:eastAsia="FangSong_GB2312" w:hint="eastAsia"/>
          <w:sz w:val="32"/>
          <w:szCs w:val="32"/>
        </w:rPr>
        <w:t>应当及时对记录进行确认签字。</w:t>
      </w:r>
    </w:p>
    <w:p w:rsidR="00DC3327" w:rsidRPr="000B5DB1" w:rsidRDefault="00DC3327" w:rsidP="001F356C">
      <w:pPr>
        <w:pStyle w:val="ListParagraph"/>
        <w:spacing w:line="580" w:lineRule="exact"/>
        <w:ind w:firstLine="640"/>
        <w:rPr>
          <w:rFonts w:ascii="FangSong_GB2312" w:eastAsia="FangSong_GB2312"/>
          <w:color w:val="0070C0"/>
          <w:sz w:val="32"/>
          <w:szCs w:val="32"/>
        </w:rPr>
      </w:pPr>
    </w:p>
    <w:p w:rsidR="0011109F" w:rsidRPr="00EF03B5" w:rsidRDefault="00885C94" w:rsidP="001F356C">
      <w:pPr>
        <w:pStyle w:val="Heading2"/>
        <w:keepNext w:val="0"/>
        <w:keepLines w:val="0"/>
        <w:spacing w:before="0" w:after="0" w:line="580" w:lineRule="exact"/>
        <w:jc w:val="center"/>
        <w:rPr>
          <w:rFonts w:ascii="FangSong_GB2312" w:eastAsia="FangSong_GB2312" w:hAnsiTheme="minorEastAsia"/>
        </w:rPr>
      </w:pPr>
      <w:bookmarkStart w:id="9" w:name="_Toc454876751"/>
      <w:r w:rsidRPr="00EF03B5">
        <w:rPr>
          <w:rFonts w:ascii="FangSong_GB2312" w:eastAsia="FangSong_GB2312" w:hAnsiTheme="minorEastAsia" w:hint="eastAsia"/>
        </w:rPr>
        <w:t xml:space="preserve">第三节 </w:t>
      </w:r>
      <w:r w:rsidR="00472CCD">
        <w:rPr>
          <w:rFonts w:ascii="FangSong_GB2312" w:eastAsia="FangSong_GB2312" w:hAnsiTheme="minorEastAsia" w:hint="eastAsia"/>
        </w:rPr>
        <w:t xml:space="preserve"> </w:t>
      </w:r>
      <w:r w:rsidRPr="00EF03B5">
        <w:rPr>
          <w:rFonts w:ascii="FangSong_GB2312" w:eastAsia="FangSong_GB2312" w:hAnsiTheme="minorEastAsia" w:hint="eastAsia"/>
        </w:rPr>
        <w:t>数据清晰</w:t>
      </w:r>
      <w:r w:rsidR="00E61AEA" w:rsidRPr="00EF03B5">
        <w:rPr>
          <w:rFonts w:ascii="FangSong_GB2312" w:eastAsia="FangSong_GB2312" w:hAnsiTheme="minorEastAsia" w:hint="eastAsia"/>
        </w:rPr>
        <w:t>可溯</w:t>
      </w:r>
      <w:bookmarkEnd w:id="9"/>
    </w:p>
    <w:p w:rsidR="0011109F" w:rsidRDefault="009B7EE1" w:rsidP="001F356C">
      <w:pPr>
        <w:pStyle w:val="ListParagraph"/>
        <w:spacing w:line="580" w:lineRule="exact"/>
        <w:ind w:firstLine="640"/>
        <w:rPr>
          <w:rFonts w:ascii="FangSong_GB2312" w:eastAsia="FangSong_GB2312"/>
          <w:sz w:val="32"/>
          <w:szCs w:val="32"/>
        </w:rPr>
      </w:pPr>
      <w:r w:rsidRPr="00E60968">
        <w:rPr>
          <w:rFonts w:ascii="FangSong_GB2312" w:eastAsia="FangSong_GB2312" w:hint="eastAsia"/>
          <w:b/>
          <w:sz w:val="32"/>
          <w:szCs w:val="32"/>
        </w:rPr>
        <w:t>第二十四条</w:t>
      </w:r>
      <w:r w:rsidR="00A607D9" w:rsidRPr="00E60968">
        <w:rPr>
          <w:rFonts w:ascii="FangSong_GB2312" w:eastAsia="FangSong_GB2312" w:hint="eastAsia"/>
          <w:b/>
          <w:sz w:val="32"/>
          <w:szCs w:val="32"/>
        </w:rPr>
        <w:t>【</w:t>
      </w:r>
      <w:r w:rsidR="004E64BC" w:rsidRPr="00E60968">
        <w:rPr>
          <w:rFonts w:ascii="FangSong_GB2312" w:eastAsia="FangSong_GB2312" w:hint="eastAsia"/>
          <w:b/>
          <w:sz w:val="32"/>
          <w:szCs w:val="32"/>
        </w:rPr>
        <w:t>清晰</w:t>
      </w:r>
      <w:r w:rsidR="00A607D9" w:rsidRPr="00E60968">
        <w:rPr>
          <w:rFonts w:ascii="FangSong_GB2312" w:eastAsia="FangSong_GB2312" w:hint="eastAsia"/>
          <w:b/>
          <w:sz w:val="32"/>
          <w:szCs w:val="32"/>
        </w:rPr>
        <w:t>】</w:t>
      </w:r>
      <w:r w:rsidR="00AE6896">
        <w:rPr>
          <w:rFonts w:ascii="FangSong_GB2312" w:eastAsia="FangSong_GB2312" w:hint="eastAsia"/>
          <w:sz w:val="32"/>
          <w:szCs w:val="32"/>
        </w:rPr>
        <w:t>在</w:t>
      </w:r>
      <w:r w:rsidR="00682771">
        <w:rPr>
          <w:rFonts w:ascii="FangSong_GB2312" w:eastAsia="FangSong_GB2312" w:hint="eastAsia"/>
          <w:sz w:val="32"/>
          <w:szCs w:val="32"/>
        </w:rPr>
        <w:t>药品生命周期中相关法规</w:t>
      </w:r>
      <w:r w:rsidR="00AE6896">
        <w:rPr>
          <w:rFonts w:ascii="FangSong_GB2312" w:eastAsia="FangSong_GB2312" w:hint="eastAsia"/>
          <w:sz w:val="32"/>
          <w:szCs w:val="32"/>
        </w:rPr>
        <w:t>规定的保存期限内的</w:t>
      </w:r>
      <w:r w:rsidR="00AE6896" w:rsidRPr="005076C0">
        <w:rPr>
          <w:rFonts w:ascii="FangSong_GB2312" w:eastAsia="FangSong_GB2312" w:hint="eastAsia"/>
          <w:sz w:val="32"/>
          <w:szCs w:val="32"/>
        </w:rPr>
        <w:t>任何时候</w:t>
      </w:r>
      <w:r w:rsidR="00AE6896">
        <w:rPr>
          <w:rFonts w:ascii="FangSong_GB2312" w:eastAsia="FangSong_GB2312" w:hint="eastAsia"/>
          <w:sz w:val="32"/>
          <w:szCs w:val="32"/>
        </w:rPr>
        <w:t>，</w:t>
      </w:r>
      <w:r w:rsidR="00AE6896" w:rsidRPr="005076C0">
        <w:rPr>
          <w:rFonts w:ascii="FangSong_GB2312" w:eastAsia="FangSong_GB2312" w:hint="eastAsia"/>
          <w:sz w:val="32"/>
          <w:szCs w:val="32"/>
        </w:rPr>
        <w:t>数据</w:t>
      </w:r>
      <w:r w:rsidR="00AE6896">
        <w:rPr>
          <w:rFonts w:ascii="FangSong_GB2312" w:eastAsia="FangSong_GB2312" w:hint="eastAsia"/>
          <w:sz w:val="32"/>
          <w:szCs w:val="32"/>
        </w:rPr>
        <w:t>应</w:t>
      </w:r>
      <w:r w:rsidR="005076C0" w:rsidRPr="005076C0">
        <w:rPr>
          <w:rFonts w:ascii="FangSong_GB2312" w:eastAsia="FangSong_GB2312" w:hint="eastAsia"/>
          <w:sz w:val="32"/>
          <w:szCs w:val="32"/>
        </w:rPr>
        <w:t>清晰</w:t>
      </w:r>
      <w:r w:rsidR="00AE6896">
        <w:rPr>
          <w:rFonts w:ascii="FangSong_GB2312" w:eastAsia="FangSong_GB2312" w:hint="eastAsia"/>
          <w:sz w:val="32"/>
          <w:szCs w:val="32"/>
        </w:rPr>
        <w:t>、</w:t>
      </w:r>
      <w:r w:rsidR="005076C0" w:rsidRPr="005076C0">
        <w:rPr>
          <w:rFonts w:ascii="FangSong_GB2312" w:eastAsia="FangSong_GB2312" w:hint="eastAsia"/>
          <w:sz w:val="32"/>
          <w:szCs w:val="32"/>
        </w:rPr>
        <w:t>可溯</w:t>
      </w:r>
      <w:r w:rsidR="00AE6896">
        <w:rPr>
          <w:rFonts w:ascii="FangSong_GB2312" w:eastAsia="FangSong_GB2312" w:hint="eastAsia"/>
          <w:sz w:val="32"/>
          <w:szCs w:val="32"/>
        </w:rPr>
        <w:t>、</w:t>
      </w:r>
      <w:r w:rsidR="005076C0" w:rsidRPr="005076C0">
        <w:rPr>
          <w:rFonts w:ascii="FangSong_GB2312" w:eastAsia="FangSong_GB2312" w:hint="eastAsia"/>
          <w:sz w:val="32"/>
          <w:szCs w:val="32"/>
        </w:rPr>
        <w:t>可读、可</w:t>
      </w:r>
      <w:r w:rsidR="00A607D9">
        <w:rPr>
          <w:rFonts w:ascii="FangSong_GB2312" w:eastAsia="FangSong_GB2312" w:hint="eastAsia"/>
          <w:sz w:val="32"/>
          <w:szCs w:val="32"/>
        </w:rPr>
        <w:t>被</w:t>
      </w:r>
      <w:r w:rsidR="005076C0" w:rsidRPr="005076C0">
        <w:rPr>
          <w:rFonts w:ascii="FangSong_GB2312" w:eastAsia="FangSong_GB2312" w:hint="eastAsia"/>
          <w:sz w:val="32"/>
          <w:szCs w:val="32"/>
        </w:rPr>
        <w:t>理解</w:t>
      </w:r>
      <w:r w:rsidR="00AE6896">
        <w:rPr>
          <w:rFonts w:ascii="FangSong_GB2312" w:eastAsia="FangSong_GB2312" w:hint="eastAsia"/>
          <w:sz w:val="32"/>
          <w:szCs w:val="32"/>
        </w:rPr>
        <w:t>，</w:t>
      </w:r>
      <w:r w:rsidR="00A607D9">
        <w:rPr>
          <w:rFonts w:ascii="FangSong_GB2312" w:eastAsia="FangSong_GB2312" w:hint="eastAsia"/>
          <w:sz w:val="32"/>
          <w:szCs w:val="32"/>
        </w:rPr>
        <w:t>应能确保可</w:t>
      </w:r>
      <w:r w:rsidR="005076C0" w:rsidRPr="005076C0">
        <w:rPr>
          <w:rFonts w:ascii="FangSong_GB2312" w:eastAsia="FangSong_GB2312" w:hint="eastAsia"/>
          <w:sz w:val="32"/>
          <w:szCs w:val="32"/>
        </w:rPr>
        <w:t>清晰地</w:t>
      </w:r>
      <w:r w:rsidR="00A607D9">
        <w:rPr>
          <w:rFonts w:ascii="FangSong_GB2312" w:eastAsia="FangSong_GB2312" w:hint="eastAsia"/>
          <w:sz w:val="32"/>
          <w:szCs w:val="32"/>
        </w:rPr>
        <w:t>重</w:t>
      </w:r>
      <w:r w:rsidR="005076C0" w:rsidRPr="005076C0">
        <w:rPr>
          <w:rFonts w:ascii="FangSong_GB2312" w:eastAsia="FangSong_GB2312" w:hint="eastAsia"/>
          <w:sz w:val="32"/>
          <w:szCs w:val="32"/>
        </w:rPr>
        <w:t>现步骤或事件发生的顺序</w:t>
      </w:r>
      <w:r w:rsidR="00A607D9">
        <w:rPr>
          <w:rFonts w:ascii="FangSong_GB2312" w:eastAsia="FangSong_GB2312" w:hint="eastAsia"/>
          <w:sz w:val="32"/>
          <w:szCs w:val="32"/>
        </w:rPr>
        <w:t>。</w:t>
      </w:r>
    </w:p>
    <w:p w:rsidR="0011109F" w:rsidRDefault="009B7EE1" w:rsidP="001F356C">
      <w:pPr>
        <w:pStyle w:val="ListParagraph"/>
        <w:spacing w:line="580" w:lineRule="exact"/>
        <w:ind w:firstLine="640"/>
        <w:rPr>
          <w:rFonts w:ascii="FangSong_GB2312" w:eastAsia="FangSong_GB2312"/>
          <w:sz w:val="32"/>
          <w:szCs w:val="32"/>
        </w:rPr>
      </w:pPr>
      <w:r w:rsidRPr="00E60968">
        <w:rPr>
          <w:rFonts w:ascii="FangSong_GB2312" w:eastAsia="FangSong_GB2312" w:hint="eastAsia"/>
          <w:b/>
          <w:sz w:val="32"/>
          <w:szCs w:val="32"/>
        </w:rPr>
        <w:t>第二十五条</w:t>
      </w:r>
      <w:r w:rsidR="00A607D9" w:rsidRPr="00E60968">
        <w:rPr>
          <w:rFonts w:ascii="FangSong_GB2312" w:eastAsia="FangSong_GB2312" w:hint="eastAsia"/>
          <w:b/>
          <w:sz w:val="32"/>
          <w:szCs w:val="32"/>
        </w:rPr>
        <w:t>【审计追踪】</w:t>
      </w:r>
      <w:r w:rsidR="00AB7AD2" w:rsidRPr="00E356FA">
        <w:rPr>
          <w:rFonts w:ascii="FangSong_GB2312" w:eastAsia="FangSong_GB2312" w:hint="eastAsia"/>
          <w:sz w:val="32"/>
          <w:szCs w:val="32"/>
        </w:rPr>
        <w:t>当</w:t>
      </w:r>
      <w:r w:rsidR="001E11F5">
        <w:rPr>
          <w:rFonts w:ascii="FangSong_GB2312" w:eastAsia="FangSong_GB2312" w:hint="eastAsia"/>
          <w:sz w:val="32"/>
          <w:szCs w:val="32"/>
        </w:rPr>
        <w:t>使用</w:t>
      </w:r>
      <w:r w:rsidR="00AB7AD2" w:rsidRPr="00E356FA">
        <w:rPr>
          <w:rFonts w:ascii="FangSong_GB2312" w:eastAsia="FangSong_GB2312" w:hint="eastAsia"/>
          <w:sz w:val="32"/>
          <w:szCs w:val="32"/>
        </w:rPr>
        <w:t>计算机化系统</w:t>
      </w:r>
      <w:r w:rsidR="001E11F5">
        <w:rPr>
          <w:rFonts w:ascii="FangSong_GB2312" w:eastAsia="FangSong_GB2312" w:hint="eastAsia"/>
          <w:sz w:val="32"/>
          <w:szCs w:val="32"/>
        </w:rPr>
        <w:t>创建</w:t>
      </w:r>
      <w:r w:rsidR="00AB7AD2" w:rsidRPr="00E356FA">
        <w:rPr>
          <w:rFonts w:ascii="FangSong_GB2312" w:eastAsia="FangSong_GB2312" w:hint="eastAsia"/>
          <w:sz w:val="32"/>
          <w:szCs w:val="32"/>
        </w:rPr>
        <w:t>电子数据</w:t>
      </w:r>
      <w:r w:rsidR="00FB7E88">
        <w:rPr>
          <w:rFonts w:ascii="FangSong_GB2312" w:eastAsia="FangSong_GB2312" w:hint="eastAsia"/>
          <w:sz w:val="32"/>
          <w:szCs w:val="32"/>
        </w:rPr>
        <w:t>时</w:t>
      </w:r>
      <w:r w:rsidR="00AB7AD2" w:rsidRPr="00E356FA">
        <w:rPr>
          <w:rFonts w:ascii="FangSong_GB2312" w:eastAsia="FangSong_GB2312" w:hint="eastAsia"/>
          <w:sz w:val="32"/>
          <w:szCs w:val="32"/>
        </w:rPr>
        <w:t>，所有的数据</w:t>
      </w:r>
      <w:r w:rsidR="00FB7E88">
        <w:rPr>
          <w:rFonts w:ascii="FangSong_GB2312" w:eastAsia="FangSong_GB2312" w:hint="eastAsia"/>
          <w:sz w:val="32"/>
          <w:szCs w:val="32"/>
        </w:rPr>
        <w:t>创建或</w:t>
      </w:r>
      <w:r w:rsidR="00AB7AD2" w:rsidRPr="00E356FA">
        <w:rPr>
          <w:rFonts w:ascii="FangSong_GB2312" w:eastAsia="FangSong_GB2312" w:hint="eastAsia"/>
          <w:sz w:val="32"/>
          <w:szCs w:val="32"/>
        </w:rPr>
        <w:t>更改</w:t>
      </w:r>
      <w:r w:rsidR="00FB7E88">
        <w:rPr>
          <w:rFonts w:ascii="FangSong_GB2312" w:eastAsia="FangSong_GB2312" w:hint="eastAsia"/>
          <w:sz w:val="32"/>
          <w:szCs w:val="32"/>
        </w:rPr>
        <w:t>行为都</w:t>
      </w:r>
      <w:r w:rsidR="00AB7AD2" w:rsidRPr="00E356FA">
        <w:rPr>
          <w:rFonts w:ascii="FangSong_GB2312" w:eastAsia="FangSong_GB2312" w:hint="eastAsia"/>
          <w:sz w:val="32"/>
          <w:szCs w:val="32"/>
        </w:rPr>
        <w:t>应</w:t>
      </w:r>
      <w:r w:rsidR="00FB7E88">
        <w:rPr>
          <w:rFonts w:ascii="FangSong_GB2312" w:eastAsia="FangSong_GB2312" w:hint="eastAsia"/>
          <w:sz w:val="32"/>
          <w:szCs w:val="32"/>
        </w:rPr>
        <w:t>当通过计算机系统中的</w:t>
      </w:r>
      <w:r w:rsidR="00AB7AD2" w:rsidRPr="00E356FA">
        <w:rPr>
          <w:rFonts w:ascii="FangSong_GB2312" w:eastAsia="FangSong_GB2312" w:hint="eastAsia"/>
          <w:sz w:val="32"/>
          <w:szCs w:val="32"/>
        </w:rPr>
        <w:t>审计追踪</w:t>
      </w:r>
      <w:r w:rsidR="00FB7E88">
        <w:rPr>
          <w:rFonts w:ascii="FangSong_GB2312" w:eastAsia="FangSong_GB2312" w:hint="eastAsia"/>
          <w:sz w:val="32"/>
          <w:szCs w:val="32"/>
        </w:rPr>
        <w:t>，</w:t>
      </w:r>
      <w:r w:rsidR="00AB7AD2" w:rsidRPr="00E356FA">
        <w:rPr>
          <w:rFonts w:ascii="FangSong_GB2312" w:eastAsia="FangSong_GB2312" w:hint="eastAsia"/>
          <w:sz w:val="32"/>
          <w:szCs w:val="32"/>
        </w:rPr>
        <w:t>或由其他符合要求的元数据字段或系统</w:t>
      </w:r>
      <w:r w:rsidR="00607FE6">
        <w:rPr>
          <w:rFonts w:ascii="FangSong_GB2312" w:eastAsia="FangSong_GB2312" w:hint="eastAsia"/>
          <w:sz w:val="32"/>
          <w:szCs w:val="32"/>
        </w:rPr>
        <w:t>其它</w:t>
      </w:r>
      <w:r w:rsidR="00AB7AD2" w:rsidRPr="00E356FA">
        <w:rPr>
          <w:rFonts w:ascii="FangSong_GB2312" w:eastAsia="FangSong_GB2312" w:hint="eastAsia"/>
          <w:sz w:val="32"/>
          <w:szCs w:val="32"/>
        </w:rPr>
        <w:t>功能来记录</w:t>
      </w:r>
      <w:r w:rsidR="00FB7E88">
        <w:rPr>
          <w:rFonts w:ascii="FangSong_GB2312" w:eastAsia="FangSong_GB2312" w:hint="eastAsia"/>
          <w:sz w:val="32"/>
          <w:szCs w:val="32"/>
        </w:rPr>
        <w:t>，确保其追溯性。</w:t>
      </w:r>
    </w:p>
    <w:p w:rsidR="0011109F" w:rsidRDefault="00AB7AD2" w:rsidP="001F356C">
      <w:pPr>
        <w:pStyle w:val="ListParagraph"/>
        <w:spacing w:line="580" w:lineRule="exact"/>
        <w:ind w:firstLine="640"/>
        <w:rPr>
          <w:rFonts w:ascii="FangSong_GB2312" w:eastAsia="FangSong_GB2312"/>
          <w:sz w:val="32"/>
          <w:szCs w:val="32"/>
        </w:rPr>
      </w:pPr>
      <w:r w:rsidRPr="00E356FA">
        <w:rPr>
          <w:rFonts w:ascii="FangSong_GB2312" w:eastAsia="FangSong_GB2312" w:hint="eastAsia"/>
          <w:sz w:val="32"/>
          <w:szCs w:val="32"/>
        </w:rPr>
        <w:t>当</w:t>
      </w:r>
      <w:r w:rsidR="00FB7E88">
        <w:rPr>
          <w:rFonts w:ascii="FangSong_GB2312" w:eastAsia="FangSong_GB2312" w:hint="eastAsia"/>
          <w:sz w:val="32"/>
          <w:szCs w:val="32"/>
        </w:rPr>
        <w:t>现存</w:t>
      </w:r>
      <w:r w:rsidRPr="00E356FA">
        <w:rPr>
          <w:rFonts w:ascii="FangSong_GB2312" w:eastAsia="FangSong_GB2312" w:hint="eastAsia"/>
          <w:sz w:val="32"/>
          <w:szCs w:val="32"/>
        </w:rPr>
        <w:t>计算机化系统缺乏审计追踪</w:t>
      </w:r>
      <w:r w:rsidR="00607FE6">
        <w:rPr>
          <w:rFonts w:ascii="FangSong_GB2312" w:eastAsia="FangSong_GB2312" w:hint="eastAsia"/>
          <w:sz w:val="32"/>
          <w:szCs w:val="32"/>
        </w:rPr>
        <w:t>功能</w:t>
      </w:r>
      <w:r w:rsidR="00FB7E88">
        <w:rPr>
          <w:rFonts w:ascii="FangSong_GB2312" w:eastAsia="FangSong_GB2312" w:hint="eastAsia"/>
          <w:sz w:val="32"/>
          <w:szCs w:val="32"/>
        </w:rPr>
        <w:t>时</w:t>
      </w:r>
      <w:r w:rsidRPr="00E356FA">
        <w:rPr>
          <w:rFonts w:ascii="FangSong_GB2312" w:eastAsia="FangSong_GB2312" w:hint="eastAsia"/>
          <w:sz w:val="32"/>
          <w:szCs w:val="32"/>
        </w:rPr>
        <w:t>，可以使用替代方法，比如日志、变更控制、记录版本控制或其他纸质加电子记录的组合来满足文档可追溯性的要求。</w:t>
      </w:r>
    </w:p>
    <w:p w:rsidR="0011109F" w:rsidRDefault="009B7EE1" w:rsidP="001F356C">
      <w:pPr>
        <w:pStyle w:val="ListParagraph"/>
        <w:spacing w:line="580" w:lineRule="exact"/>
        <w:ind w:firstLine="640"/>
        <w:rPr>
          <w:rFonts w:ascii="FangSong_GB2312" w:eastAsia="FangSong_GB2312"/>
          <w:sz w:val="32"/>
          <w:szCs w:val="32"/>
        </w:rPr>
      </w:pPr>
      <w:r w:rsidRPr="00E60968">
        <w:rPr>
          <w:rFonts w:ascii="FangSong_GB2312" w:eastAsia="FangSong_GB2312" w:hint="eastAsia"/>
          <w:b/>
          <w:sz w:val="32"/>
          <w:szCs w:val="32"/>
        </w:rPr>
        <w:t>第二十六条</w:t>
      </w:r>
      <w:r w:rsidR="00360238" w:rsidRPr="00E60968">
        <w:rPr>
          <w:rFonts w:ascii="FangSong_GB2312" w:eastAsia="FangSong_GB2312" w:hint="eastAsia"/>
          <w:b/>
          <w:sz w:val="32"/>
          <w:szCs w:val="32"/>
        </w:rPr>
        <w:t>【</w:t>
      </w:r>
      <w:r w:rsidR="001B7D08" w:rsidRPr="00E60968">
        <w:rPr>
          <w:rFonts w:ascii="FangSong_GB2312" w:eastAsia="FangSong_GB2312" w:hint="eastAsia"/>
          <w:b/>
          <w:sz w:val="32"/>
          <w:szCs w:val="32"/>
        </w:rPr>
        <w:t>审计追踪的管理</w:t>
      </w:r>
      <w:r w:rsidR="00FB7E88" w:rsidRPr="00E60968">
        <w:rPr>
          <w:rFonts w:ascii="FangSong_GB2312" w:eastAsia="FangSong_GB2312" w:hint="eastAsia"/>
          <w:b/>
          <w:sz w:val="32"/>
          <w:szCs w:val="32"/>
        </w:rPr>
        <w:t>】</w:t>
      </w:r>
      <w:r w:rsidR="005076C0" w:rsidRPr="005076C0">
        <w:rPr>
          <w:rFonts w:ascii="FangSong_GB2312" w:eastAsia="FangSong_GB2312" w:hint="eastAsia"/>
          <w:sz w:val="32"/>
          <w:szCs w:val="32"/>
        </w:rPr>
        <w:t>审计追踪或</w:t>
      </w:r>
      <w:r w:rsidR="00607FE6">
        <w:rPr>
          <w:rFonts w:ascii="FangSong_GB2312" w:eastAsia="FangSong_GB2312" w:hint="eastAsia"/>
          <w:sz w:val="32"/>
          <w:szCs w:val="32"/>
        </w:rPr>
        <w:t>其它</w:t>
      </w:r>
      <w:r w:rsidR="00FB7E88">
        <w:rPr>
          <w:rFonts w:ascii="FangSong_GB2312" w:eastAsia="FangSong_GB2312" w:hint="eastAsia"/>
          <w:sz w:val="32"/>
          <w:szCs w:val="32"/>
        </w:rPr>
        <w:t>提供</w:t>
      </w:r>
      <w:r w:rsidR="005076C0" w:rsidRPr="005076C0">
        <w:rPr>
          <w:rFonts w:ascii="FangSong_GB2312" w:eastAsia="FangSong_GB2312" w:hint="eastAsia"/>
          <w:sz w:val="32"/>
          <w:szCs w:val="32"/>
        </w:rPr>
        <w:t>可追溯性的替代方法</w:t>
      </w:r>
      <w:r w:rsidR="00FB7E88">
        <w:rPr>
          <w:rFonts w:ascii="FangSong_GB2312" w:eastAsia="FangSong_GB2312" w:hint="eastAsia"/>
          <w:sz w:val="32"/>
          <w:szCs w:val="32"/>
        </w:rPr>
        <w:t>不能被</w:t>
      </w:r>
      <w:r w:rsidR="005076C0" w:rsidRPr="005076C0">
        <w:rPr>
          <w:rFonts w:ascii="FangSong_GB2312" w:eastAsia="FangSong_GB2312" w:hint="eastAsia"/>
          <w:sz w:val="32"/>
          <w:szCs w:val="32"/>
        </w:rPr>
        <w:t>修改或关闭。</w:t>
      </w:r>
    </w:p>
    <w:p w:rsidR="0011109F" w:rsidRDefault="009B7EE1" w:rsidP="001F356C">
      <w:pPr>
        <w:pStyle w:val="ListParagraph"/>
        <w:spacing w:line="580" w:lineRule="exact"/>
        <w:ind w:firstLine="640"/>
        <w:rPr>
          <w:rFonts w:ascii="FangSong_GB2312" w:eastAsia="FangSong_GB2312"/>
          <w:sz w:val="32"/>
          <w:szCs w:val="32"/>
        </w:rPr>
      </w:pPr>
      <w:r w:rsidRPr="00E60968">
        <w:rPr>
          <w:rFonts w:ascii="FangSong_GB2312" w:eastAsia="FangSong_GB2312" w:hint="eastAsia"/>
          <w:b/>
          <w:sz w:val="32"/>
          <w:szCs w:val="32"/>
        </w:rPr>
        <w:t>第二十七条</w:t>
      </w:r>
      <w:r w:rsidR="00FB7E88" w:rsidRPr="00E60968">
        <w:rPr>
          <w:rFonts w:ascii="FangSong_GB2312" w:eastAsia="FangSong_GB2312" w:hint="eastAsia"/>
          <w:b/>
          <w:sz w:val="32"/>
          <w:szCs w:val="32"/>
        </w:rPr>
        <w:t>【系统</w:t>
      </w:r>
      <w:r w:rsidR="00A11216">
        <w:rPr>
          <w:rFonts w:ascii="FangSong_GB2312" w:eastAsia="FangSong_GB2312" w:hint="eastAsia"/>
          <w:b/>
          <w:sz w:val="32"/>
          <w:szCs w:val="32"/>
        </w:rPr>
        <w:t>高级</w:t>
      </w:r>
      <w:r w:rsidR="00FB7E88" w:rsidRPr="00E60968">
        <w:rPr>
          <w:rFonts w:ascii="FangSong_GB2312" w:eastAsia="FangSong_GB2312" w:hint="eastAsia"/>
          <w:b/>
          <w:sz w:val="32"/>
          <w:szCs w:val="32"/>
        </w:rPr>
        <w:t>管理权限】</w:t>
      </w:r>
      <w:r w:rsidR="005076C0" w:rsidRPr="005076C0">
        <w:rPr>
          <w:rFonts w:ascii="FangSong_GB2312" w:eastAsia="FangSong_GB2312" w:hint="eastAsia"/>
          <w:sz w:val="32"/>
          <w:szCs w:val="32"/>
        </w:rPr>
        <w:t>业务流程</w:t>
      </w:r>
      <w:r w:rsidR="00A11216">
        <w:rPr>
          <w:rFonts w:ascii="FangSong_GB2312" w:eastAsia="FangSong_GB2312" w:hint="eastAsia"/>
          <w:sz w:val="32"/>
          <w:szCs w:val="32"/>
        </w:rPr>
        <w:t>负责人</w:t>
      </w:r>
      <w:r w:rsidR="005076C0" w:rsidRPr="005076C0">
        <w:rPr>
          <w:rFonts w:ascii="FangSong_GB2312" w:eastAsia="FangSong_GB2312" w:hint="eastAsia"/>
          <w:sz w:val="32"/>
          <w:szCs w:val="32"/>
        </w:rPr>
        <w:t>和用户不应当被赋予高级安全访问权限，</w:t>
      </w:r>
      <w:r w:rsidR="00A11216">
        <w:rPr>
          <w:rFonts w:ascii="FangSong_GB2312" w:eastAsia="FangSong_GB2312" w:hint="eastAsia"/>
          <w:sz w:val="32"/>
          <w:szCs w:val="32"/>
        </w:rPr>
        <w:t>例如，在</w:t>
      </w:r>
      <w:r w:rsidR="005076C0" w:rsidRPr="005076C0">
        <w:rPr>
          <w:rFonts w:ascii="FangSong_GB2312" w:eastAsia="FangSong_GB2312" w:hint="eastAsia"/>
          <w:sz w:val="32"/>
          <w:szCs w:val="32"/>
        </w:rPr>
        <w:t>任何系统层面（</w:t>
      </w:r>
      <w:r w:rsidR="00A11216">
        <w:rPr>
          <w:rFonts w:ascii="FangSong_GB2312" w:eastAsia="FangSong_GB2312" w:hint="eastAsia"/>
          <w:sz w:val="32"/>
          <w:szCs w:val="32"/>
        </w:rPr>
        <w:t>包括</w:t>
      </w:r>
      <w:r w:rsidR="005076C0" w:rsidRPr="005076C0">
        <w:rPr>
          <w:rFonts w:ascii="FangSong_GB2312" w:eastAsia="FangSong_GB2312" w:hint="eastAsia"/>
          <w:sz w:val="32"/>
          <w:szCs w:val="32"/>
        </w:rPr>
        <w:t>操作系统、应用程序、数据库等）</w:t>
      </w:r>
      <w:r w:rsidR="00A11216">
        <w:rPr>
          <w:rFonts w:ascii="FangSong_GB2312" w:eastAsia="FangSong_GB2312" w:hint="eastAsia"/>
          <w:sz w:val="32"/>
          <w:szCs w:val="32"/>
        </w:rPr>
        <w:t>，均不应当具有</w:t>
      </w:r>
      <w:r w:rsidR="005076C0" w:rsidRPr="005076C0">
        <w:rPr>
          <w:rFonts w:ascii="FangSong_GB2312" w:eastAsia="FangSong_GB2312" w:hint="eastAsia"/>
          <w:sz w:val="32"/>
          <w:szCs w:val="32"/>
        </w:rPr>
        <w:t>系统管理员</w:t>
      </w:r>
      <w:r w:rsidR="00A11216">
        <w:rPr>
          <w:rFonts w:ascii="FangSong_GB2312" w:eastAsia="FangSong_GB2312" w:hint="eastAsia"/>
          <w:sz w:val="32"/>
          <w:szCs w:val="32"/>
        </w:rPr>
        <w:t>的</w:t>
      </w:r>
      <w:r w:rsidR="005076C0" w:rsidRPr="005076C0">
        <w:rPr>
          <w:rFonts w:ascii="FangSong_GB2312" w:eastAsia="FangSong_GB2312" w:hint="eastAsia"/>
          <w:sz w:val="32"/>
          <w:szCs w:val="32"/>
        </w:rPr>
        <w:t>权限</w:t>
      </w:r>
      <w:r w:rsidR="005076C0">
        <w:rPr>
          <w:rFonts w:ascii="FangSong_GB2312" w:eastAsia="FangSong_GB2312" w:hint="eastAsia"/>
          <w:sz w:val="32"/>
          <w:szCs w:val="32"/>
        </w:rPr>
        <w:t>。</w:t>
      </w:r>
    </w:p>
    <w:p w:rsidR="00824F13" w:rsidRDefault="00824F13" w:rsidP="001F356C">
      <w:pPr>
        <w:pStyle w:val="Heading2"/>
        <w:keepNext w:val="0"/>
        <w:keepLines w:val="0"/>
        <w:spacing w:before="0" w:after="0" w:line="580" w:lineRule="exact"/>
        <w:jc w:val="center"/>
        <w:rPr>
          <w:rFonts w:ascii="FangSong_GB2312" w:eastAsia="FangSong_GB2312" w:hAnsiTheme="minorEastAsia"/>
        </w:rPr>
      </w:pPr>
      <w:bookmarkStart w:id="10" w:name="_Toc454876752"/>
    </w:p>
    <w:p w:rsidR="0011109F" w:rsidRPr="00EF03B5" w:rsidRDefault="00885C94" w:rsidP="001F356C">
      <w:pPr>
        <w:pStyle w:val="Heading2"/>
        <w:keepNext w:val="0"/>
        <w:keepLines w:val="0"/>
        <w:spacing w:before="0" w:after="0" w:line="580" w:lineRule="exact"/>
        <w:jc w:val="center"/>
        <w:rPr>
          <w:rFonts w:ascii="FangSong_GB2312" w:eastAsia="FangSong_GB2312" w:hAnsiTheme="minorEastAsia"/>
        </w:rPr>
      </w:pPr>
      <w:r w:rsidRPr="00EF03B5">
        <w:rPr>
          <w:rFonts w:ascii="FangSong_GB2312" w:eastAsia="FangSong_GB2312" w:hAnsiTheme="minorEastAsia" w:hint="eastAsia"/>
        </w:rPr>
        <w:t xml:space="preserve">第四节 </w:t>
      </w:r>
      <w:r w:rsidR="00472CCD">
        <w:rPr>
          <w:rFonts w:ascii="FangSong_GB2312" w:eastAsia="FangSong_GB2312" w:hAnsiTheme="minorEastAsia" w:hint="eastAsia"/>
        </w:rPr>
        <w:t xml:space="preserve"> </w:t>
      </w:r>
      <w:r w:rsidRPr="00EF03B5">
        <w:rPr>
          <w:rFonts w:ascii="FangSong_GB2312" w:eastAsia="FangSong_GB2312" w:hAnsiTheme="minorEastAsia" w:hint="eastAsia"/>
        </w:rPr>
        <w:t>数据同步</w:t>
      </w:r>
      <w:r w:rsidR="00647157" w:rsidRPr="00EF03B5">
        <w:rPr>
          <w:rFonts w:ascii="FangSong_GB2312" w:eastAsia="FangSong_GB2312" w:hAnsiTheme="minorEastAsia" w:hint="eastAsia"/>
        </w:rPr>
        <w:t>记录</w:t>
      </w:r>
      <w:bookmarkEnd w:id="10"/>
    </w:p>
    <w:p w:rsidR="0011109F" w:rsidRDefault="009B7EE1" w:rsidP="001F356C">
      <w:pPr>
        <w:pStyle w:val="ListParagraph"/>
        <w:spacing w:line="580" w:lineRule="exact"/>
        <w:ind w:firstLine="640"/>
        <w:rPr>
          <w:rFonts w:ascii="FangSong_GB2312" w:eastAsia="FangSong_GB2312"/>
          <w:sz w:val="32"/>
          <w:szCs w:val="32"/>
        </w:rPr>
      </w:pPr>
      <w:r w:rsidRPr="00E60968">
        <w:rPr>
          <w:rFonts w:ascii="FangSong_GB2312" w:eastAsia="FangSong_GB2312" w:hint="eastAsia"/>
          <w:b/>
          <w:sz w:val="32"/>
          <w:szCs w:val="32"/>
        </w:rPr>
        <w:t>第二十八条</w:t>
      </w:r>
      <w:r w:rsidR="001B7D08" w:rsidRPr="00E60968">
        <w:rPr>
          <w:rFonts w:ascii="FangSong_GB2312" w:eastAsia="FangSong_GB2312" w:hint="eastAsia"/>
          <w:b/>
          <w:sz w:val="32"/>
          <w:szCs w:val="32"/>
        </w:rPr>
        <w:t>【</w:t>
      </w:r>
      <w:r w:rsidR="00F77A52" w:rsidRPr="00E60968">
        <w:rPr>
          <w:rFonts w:ascii="FangSong_GB2312" w:eastAsia="FangSong_GB2312" w:hint="eastAsia"/>
          <w:b/>
          <w:sz w:val="32"/>
          <w:szCs w:val="32"/>
        </w:rPr>
        <w:t>要求</w:t>
      </w:r>
      <w:r w:rsidR="001B7D08" w:rsidRPr="00E60968">
        <w:rPr>
          <w:rFonts w:ascii="FangSong_GB2312" w:eastAsia="FangSong_GB2312" w:hint="eastAsia"/>
          <w:b/>
          <w:sz w:val="32"/>
          <w:szCs w:val="32"/>
        </w:rPr>
        <w:t>】</w:t>
      </w:r>
      <w:r w:rsidR="00885C94" w:rsidRPr="000B799F">
        <w:rPr>
          <w:rFonts w:ascii="FangSong_GB2312" w:eastAsia="FangSong_GB2312" w:hint="eastAsia"/>
          <w:sz w:val="32"/>
          <w:szCs w:val="32"/>
        </w:rPr>
        <w:t>数据在其产生或被观察到的时刻</w:t>
      </w:r>
      <w:r w:rsidR="00256497">
        <w:rPr>
          <w:rFonts w:ascii="FangSong_GB2312" w:eastAsia="FangSong_GB2312" w:hint="eastAsia"/>
          <w:sz w:val="32"/>
          <w:szCs w:val="32"/>
        </w:rPr>
        <w:t>，应</w:t>
      </w:r>
      <w:r w:rsidR="00885C94" w:rsidRPr="000B799F">
        <w:rPr>
          <w:rFonts w:ascii="FangSong_GB2312" w:eastAsia="FangSong_GB2312" w:hint="eastAsia"/>
          <w:sz w:val="32"/>
          <w:szCs w:val="32"/>
        </w:rPr>
        <w:t>依据相应的程序或规定被记录下来</w:t>
      </w:r>
      <w:r w:rsidR="008C789A">
        <w:rPr>
          <w:rFonts w:ascii="FangSong_GB2312" w:eastAsia="FangSong_GB2312" w:hint="eastAsia"/>
          <w:sz w:val="32"/>
          <w:szCs w:val="32"/>
        </w:rPr>
        <w:t>，</w:t>
      </w:r>
      <w:r w:rsidR="00256497">
        <w:rPr>
          <w:rFonts w:ascii="FangSong_GB2312" w:eastAsia="FangSong_GB2312" w:hint="eastAsia"/>
          <w:sz w:val="32"/>
          <w:szCs w:val="32"/>
        </w:rPr>
        <w:t>并确保在执行下一步操作前，数据</w:t>
      </w:r>
      <w:r w:rsidR="00F77A52">
        <w:rPr>
          <w:rFonts w:ascii="FangSong_GB2312" w:eastAsia="FangSong_GB2312" w:hint="eastAsia"/>
          <w:sz w:val="32"/>
          <w:szCs w:val="32"/>
        </w:rPr>
        <w:t>被</w:t>
      </w:r>
      <w:r w:rsidR="00256497">
        <w:rPr>
          <w:rFonts w:ascii="FangSong_GB2312" w:eastAsia="FangSong_GB2312" w:hint="eastAsia"/>
          <w:sz w:val="32"/>
          <w:szCs w:val="32"/>
        </w:rPr>
        <w:t>持久地</w:t>
      </w:r>
      <w:r w:rsidR="00F77A52">
        <w:rPr>
          <w:rFonts w:ascii="FangSong_GB2312" w:eastAsia="FangSong_GB2312" w:hint="eastAsia"/>
          <w:sz w:val="32"/>
          <w:szCs w:val="32"/>
        </w:rPr>
        <w:t>保存</w:t>
      </w:r>
      <w:r w:rsidR="00256497">
        <w:rPr>
          <w:rFonts w:ascii="FangSong_GB2312" w:eastAsia="FangSong_GB2312" w:hint="eastAsia"/>
          <w:sz w:val="32"/>
          <w:szCs w:val="32"/>
        </w:rPr>
        <w:t>。</w:t>
      </w:r>
    </w:p>
    <w:p w:rsidR="0011109F" w:rsidRDefault="009B7EE1" w:rsidP="001F356C">
      <w:pPr>
        <w:pStyle w:val="ListParagraph"/>
        <w:spacing w:line="580" w:lineRule="exact"/>
        <w:ind w:firstLine="640"/>
        <w:rPr>
          <w:rFonts w:ascii="FangSong_GB2312" w:eastAsia="FangSong_GB2312"/>
          <w:sz w:val="32"/>
          <w:szCs w:val="32"/>
        </w:rPr>
      </w:pPr>
      <w:r w:rsidRPr="00E60968">
        <w:rPr>
          <w:rFonts w:ascii="FangSong_GB2312" w:eastAsia="FangSong_GB2312" w:hint="eastAsia"/>
          <w:b/>
          <w:sz w:val="32"/>
          <w:szCs w:val="32"/>
        </w:rPr>
        <w:t>第二十九条</w:t>
      </w:r>
      <w:r w:rsidR="00256497" w:rsidRPr="00E60968">
        <w:rPr>
          <w:rFonts w:ascii="FangSong_GB2312" w:eastAsia="FangSong_GB2312" w:hint="eastAsia"/>
          <w:b/>
          <w:sz w:val="32"/>
          <w:szCs w:val="32"/>
        </w:rPr>
        <w:t>【正式记录】</w:t>
      </w:r>
      <w:r w:rsidR="00885C94" w:rsidRPr="000B799F">
        <w:rPr>
          <w:rFonts w:ascii="FangSong_GB2312" w:eastAsia="FangSong_GB2312" w:hint="eastAsia"/>
          <w:sz w:val="32"/>
          <w:szCs w:val="32"/>
        </w:rPr>
        <w:t>原始数据应当在</w:t>
      </w:r>
      <w:r w:rsidR="00F21A5E">
        <w:rPr>
          <w:rFonts w:ascii="FangSong_GB2312" w:eastAsia="FangSong_GB2312" w:hint="eastAsia"/>
          <w:sz w:val="32"/>
          <w:szCs w:val="32"/>
        </w:rPr>
        <w:t>GXP</w:t>
      </w:r>
      <w:r w:rsidR="00885C94" w:rsidRPr="000B799F">
        <w:rPr>
          <w:rFonts w:ascii="FangSong_GB2312" w:eastAsia="FangSong_GB2312" w:hint="eastAsia"/>
          <w:sz w:val="32"/>
          <w:szCs w:val="32"/>
        </w:rPr>
        <w:t xml:space="preserve"> 活动发</w:t>
      </w:r>
      <w:r w:rsidR="00885C94" w:rsidRPr="000B799F">
        <w:rPr>
          <w:rFonts w:ascii="FangSong_GB2312" w:eastAsia="FangSong_GB2312" w:hint="eastAsia"/>
          <w:sz w:val="32"/>
          <w:szCs w:val="32"/>
        </w:rPr>
        <w:lastRenderedPageBreak/>
        <w:t>生的时间直接、同步的被记录到正式记录中</w:t>
      </w:r>
      <w:r w:rsidR="00256497">
        <w:rPr>
          <w:rFonts w:ascii="FangSong_GB2312" w:eastAsia="FangSong_GB2312" w:hint="eastAsia"/>
          <w:sz w:val="32"/>
          <w:szCs w:val="32"/>
        </w:rPr>
        <w:t>。</w:t>
      </w:r>
    </w:p>
    <w:p w:rsidR="0011109F" w:rsidRDefault="009B7EE1" w:rsidP="001F356C">
      <w:pPr>
        <w:pStyle w:val="ListParagraph"/>
        <w:spacing w:line="580" w:lineRule="exact"/>
        <w:ind w:firstLine="640"/>
        <w:rPr>
          <w:rFonts w:ascii="FangSong_GB2312" w:eastAsia="FangSong_GB2312"/>
          <w:sz w:val="32"/>
          <w:szCs w:val="32"/>
        </w:rPr>
      </w:pPr>
      <w:r w:rsidRPr="00E60968">
        <w:rPr>
          <w:rFonts w:ascii="FangSong_GB2312" w:eastAsia="FangSong_GB2312" w:hint="eastAsia"/>
          <w:b/>
          <w:sz w:val="32"/>
          <w:szCs w:val="32"/>
        </w:rPr>
        <w:t>第三十条</w:t>
      </w:r>
      <w:r w:rsidR="009C3402" w:rsidRPr="00E60968">
        <w:rPr>
          <w:rFonts w:ascii="FangSong_GB2312" w:eastAsia="FangSong_GB2312" w:hint="eastAsia"/>
          <w:b/>
          <w:sz w:val="32"/>
          <w:szCs w:val="32"/>
        </w:rPr>
        <w:t>【时间戳】</w:t>
      </w:r>
      <w:r w:rsidR="00256497" w:rsidRPr="00256497">
        <w:rPr>
          <w:rFonts w:ascii="FangSong_GB2312" w:eastAsia="FangSong_GB2312" w:hint="eastAsia"/>
          <w:sz w:val="32"/>
          <w:szCs w:val="32"/>
        </w:rPr>
        <w:t>应确保</w:t>
      </w:r>
      <w:r w:rsidR="009C3402">
        <w:rPr>
          <w:rFonts w:ascii="FangSong_GB2312" w:eastAsia="FangSong_GB2312" w:hint="eastAsia"/>
          <w:sz w:val="32"/>
          <w:szCs w:val="32"/>
        </w:rPr>
        <w:t>计算机化</w:t>
      </w:r>
      <w:r w:rsidR="00256497" w:rsidRPr="00256497">
        <w:rPr>
          <w:rFonts w:ascii="FangSong_GB2312" w:eastAsia="FangSong_GB2312" w:hint="eastAsia"/>
          <w:sz w:val="32"/>
          <w:szCs w:val="32"/>
        </w:rPr>
        <w:t>系统</w:t>
      </w:r>
      <w:r w:rsidR="009C3402">
        <w:rPr>
          <w:rFonts w:ascii="FangSong_GB2312" w:eastAsia="FangSong_GB2312" w:hint="eastAsia"/>
          <w:sz w:val="32"/>
          <w:szCs w:val="32"/>
        </w:rPr>
        <w:t>的</w:t>
      </w:r>
      <w:r w:rsidR="00256497" w:rsidRPr="00256497">
        <w:rPr>
          <w:rFonts w:ascii="FangSong_GB2312" w:eastAsia="FangSong_GB2312" w:hint="eastAsia"/>
          <w:sz w:val="32"/>
          <w:szCs w:val="32"/>
        </w:rPr>
        <w:t>时间/日期戳安全，不被篡改；</w:t>
      </w:r>
      <w:r w:rsidR="009C3402">
        <w:rPr>
          <w:rFonts w:ascii="FangSong_GB2312" w:eastAsia="FangSong_GB2312" w:hint="eastAsia"/>
          <w:sz w:val="32"/>
          <w:szCs w:val="32"/>
        </w:rPr>
        <w:t>并建立规程和维护程序确保所涉范围内的G</w:t>
      </w:r>
      <w:r w:rsidR="00004C69">
        <w:rPr>
          <w:rFonts w:ascii="FangSong_GB2312" w:eastAsia="FangSong_GB2312" w:hint="eastAsia"/>
          <w:sz w:val="32"/>
          <w:szCs w:val="32"/>
        </w:rPr>
        <w:t>X</w:t>
      </w:r>
      <w:r w:rsidR="009C3402">
        <w:rPr>
          <w:rFonts w:ascii="FangSong_GB2312" w:eastAsia="FangSong_GB2312" w:hint="eastAsia"/>
          <w:sz w:val="32"/>
          <w:szCs w:val="32"/>
        </w:rPr>
        <w:t>P活动的时间/日期同步。</w:t>
      </w:r>
    </w:p>
    <w:p w:rsidR="000B5DB1" w:rsidRPr="000B5DB1" w:rsidRDefault="000B5DB1" w:rsidP="001F356C">
      <w:pPr>
        <w:pStyle w:val="ListParagraph"/>
        <w:spacing w:line="580" w:lineRule="exact"/>
        <w:ind w:firstLine="640"/>
        <w:rPr>
          <w:rFonts w:ascii="FangSong_GB2312" w:eastAsia="FangSong_GB2312"/>
          <w:color w:val="0070C0"/>
          <w:sz w:val="32"/>
          <w:szCs w:val="32"/>
        </w:rPr>
      </w:pPr>
    </w:p>
    <w:p w:rsidR="0011109F" w:rsidRPr="00EF03B5" w:rsidRDefault="00885C94" w:rsidP="001F356C">
      <w:pPr>
        <w:pStyle w:val="Heading2"/>
        <w:keepNext w:val="0"/>
        <w:keepLines w:val="0"/>
        <w:spacing w:before="0" w:after="0" w:line="580" w:lineRule="exact"/>
        <w:jc w:val="center"/>
        <w:rPr>
          <w:rFonts w:ascii="FangSong_GB2312" w:eastAsia="FangSong_GB2312" w:hAnsiTheme="minorEastAsia"/>
        </w:rPr>
      </w:pPr>
      <w:bookmarkStart w:id="11" w:name="_Toc454876753"/>
      <w:r w:rsidRPr="00EF03B5">
        <w:rPr>
          <w:rFonts w:ascii="FangSong_GB2312" w:eastAsia="FangSong_GB2312" w:hAnsiTheme="minorEastAsia" w:hint="eastAsia"/>
        </w:rPr>
        <w:t xml:space="preserve">第五节 </w:t>
      </w:r>
      <w:r w:rsidR="00472CCD">
        <w:rPr>
          <w:rFonts w:ascii="FangSong_GB2312" w:eastAsia="FangSong_GB2312" w:hAnsiTheme="minorEastAsia" w:hint="eastAsia"/>
        </w:rPr>
        <w:t xml:space="preserve"> </w:t>
      </w:r>
      <w:r w:rsidRPr="00EF03B5">
        <w:rPr>
          <w:rFonts w:ascii="FangSong_GB2312" w:eastAsia="FangSong_GB2312" w:hAnsiTheme="minorEastAsia" w:hint="eastAsia"/>
        </w:rPr>
        <w:t>数据原始</w:t>
      </w:r>
      <w:r w:rsidR="00634328" w:rsidRPr="00EF03B5">
        <w:rPr>
          <w:rFonts w:ascii="FangSong_GB2312" w:eastAsia="FangSong_GB2312" w:hAnsiTheme="minorEastAsia" w:hint="eastAsia"/>
        </w:rPr>
        <w:t>一致</w:t>
      </w:r>
      <w:bookmarkEnd w:id="11"/>
    </w:p>
    <w:p w:rsidR="0011109F" w:rsidRDefault="009B7EE1" w:rsidP="001F356C">
      <w:pPr>
        <w:pStyle w:val="ListParagraph"/>
        <w:spacing w:line="580" w:lineRule="exact"/>
        <w:ind w:firstLine="640"/>
        <w:rPr>
          <w:rFonts w:ascii="FangSong_GB2312" w:eastAsia="FangSong_GB2312"/>
          <w:sz w:val="32"/>
          <w:szCs w:val="32"/>
        </w:rPr>
      </w:pPr>
      <w:r w:rsidRPr="00E60968">
        <w:rPr>
          <w:rFonts w:ascii="FangSong_GB2312" w:eastAsia="FangSong_GB2312" w:hint="eastAsia"/>
          <w:b/>
          <w:sz w:val="32"/>
          <w:szCs w:val="32"/>
        </w:rPr>
        <w:t>第三十一条</w:t>
      </w:r>
      <w:r w:rsidR="00127733" w:rsidRPr="00E60968">
        <w:rPr>
          <w:rFonts w:ascii="FangSong_GB2312" w:eastAsia="FangSong_GB2312" w:hint="eastAsia"/>
          <w:b/>
          <w:sz w:val="32"/>
          <w:szCs w:val="32"/>
        </w:rPr>
        <w:t>【要求】</w:t>
      </w:r>
      <w:r w:rsidR="00885C94" w:rsidRPr="000B799F">
        <w:rPr>
          <w:rFonts w:ascii="FangSong_GB2312" w:eastAsia="FangSong_GB2312" w:hint="eastAsia"/>
          <w:sz w:val="32"/>
          <w:szCs w:val="32"/>
        </w:rPr>
        <w:t>原始</w:t>
      </w:r>
      <w:r w:rsidR="00127733">
        <w:rPr>
          <w:rFonts w:ascii="FangSong_GB2312" w:eastAsia="FangSong_GB2312" w:hint="eastAsia"/>
          <w:sz w:val="32"/>
          <w:szCs w:val="32"/>
        </w:rPr>
        <w:t>数据</w:t>
      </w:r>
      <w:r w:rsidR="007F43F7">
        <w:rPr>
          <w:rFonts w:ascii="FangSong_GB2312" w:eastAsia="FangSong_GB2312" w:hint="eastAsia"/>
          <w:sz w:val="32"/>
          <w:szCs w:val="32"/>
        </w:rPr>
        <w:t>包含</w:t>
      </w:r>
      <w:r w:rsidR="00885C94" w:rsidRPr="000B799F">
        <w:rPr>
          <w:rFonts w:ascii="FangSong_GB2312" w:eastAsia="FangSong_GB2312" w:hint="eastAsia"/>
          <w:sz w:val="32"/>
          <w:szCs w:val="32"/>
        </w:rPr>
        <w:t>首次或源头采集</w:t>
      </w:r>
      <w:r w:rsidR="00127733">
        <w:rPr>
          <w:rFonts w:ascii="FangSong_GB2312" w:eastAsia="FangSong_GB2312" w:hint="eastAsia"/>
          <w:sz w:val="32"/>
          <w:szCs w:val="32"/>
        </w:rPr>
        <w:t>的数据和</w:t>
      </w:r>
      <w:r w:rsidR="007F43F7">
        <w:rPr>
          <w:rFonts w:ascii="FangSong_GB2312" w:eastAsia="FangSong_GB2312" w:hint="eastAsia"/>
          <w:sz w:val="32"/>
          <w:szCs w:val="32"/>
        </w:rPr>
        <w:t>信息</w:t>
      </w:r>
      <w:r w:rsidR="00885C94" w:rsidRPr="000B799F">
        <w:rPr>
          <w:rFonts w:ascii="FangSong_GB2312" w:eastAsia="FangSong_GB2312" w:hint="eastAsia"/>
          <w:sz w:val="32"/>
          <w:szCs w:val="32"/>
        </w:rPr>
        <w:t>，以及为</w:t>
      </w:r>
      <w:r w:rsidR="007F43F7">
        <w:rPr>
          <w:rFonts w:ascii="FangSong_GB2312" w:eastAsia="FangSong_GB2312" w:hint="eastAsia"/>
          <w:sz w:val="32"/>
          <w:szCs w:val="32"/>
        </w:rPr>
        <w:t>完整重现</w:t>
      </w:r>
      <w:r w:rsidR="00F21A5E">
        <w:rPr>
          <w:rFonts w:ascii="FangSong_GB2312" w:eastAsia="FangSong_GB2312" w:hint="eastAsia"/>
          <w:sz w:val="32"/>
          <w:szCs w:val="32"/>
        </w:rPr>
        <w:t>GXP</w:t>
      </w:r>
      <w:r w:rsidR="00885C94" w:rsidRPr="000B799F">
        <w:rPr>
          <w:rFonts w:ascii="FangSong_GB2312" w:eastAsia="FangSong_GB2312" w:hint="eastAsia"/>
          <w:sz w:val="32"/>
          <w:szCs w:val="32"/>
        </w:rPr>
        <w:t>活动而要求的后续</w:t>
      </w:r>
      <w:r w:rsidR="007F43F7">
        <w:rPr>
          <w:rFonts w:ascii="FangSong_GB2312" w:eastAsia="FangSong_GB2312" w:hint="eastAsia"/>
          <w:sz w:val="32"/>
          <w:szCs w:val="32"/>
        </w:rPr>
        <w:t>其它</w:t>
      </w:r>
      <w:r w:rsidR="00885C94" w:rsidRPr="000B799F">
        <w:rPr>
          <w:rFonts w:ascii="FangSong_GB2312" w:eastAsia="FangSong_GB2312" w:hint="eastAsia"/>
          <w:sz w:val="32"/>
          <w:szCs w:val="32"/>
        </w:rPr>
        <w:t>数据。</w:t>
      </w:r>
    </w:p>
    <w:p w:rsidR="0011109F" w:rsidRDefault="00F21A5E" w:rsidP="001F356C">
      <w:pPr>
        <w:pStyle w:val="ListParagraph"/>
        <w:spacing w:line="580" w:lineRule="exact"/>
        <w:ind w:firstLine="640"/>
        <w:rPr>
          <w:rFonts w:ascii="FangSong_GB2312" w:eastAsia="FangSong_GB2312"/>
          <w:sz w:val="32"/>
          <w:szCs w:val="32"/>
        </w:rPr>
      </w:pPr>
      <w:r>
        <w:rPr>
          <w:rFonts w:ascii="FangSong_GB2312" w:eastAsia="FangSong_GB2312" w:hint="eastAsia"/>
          <w:sz w:val="32"/>
          <w:szCs w:val="32"/>
        </w:rPr>
        <w:t>GXP</w:t>
      </w:r>
      <w:r w:rsidR="00885C94" w:rsidRPr="000B799F">
        <w:rPr>
          <w:rFonts w:ascii="FangSong_GB2312" w:eastAsia="FangSong_GB2312" w:hint="eastAsia"/>
          <w:sz w:val="32"/>
          <w:szCs w:val="32"/>
        </w:rPr>
        <w:t xml:space="preserve"> 对原始数据的要求包括：</w:t>
      </w:r>
    </w:p>
    <w:p w:rsidR="0011109F" w:rsidRDefault="00E9535F" w:rsidP="001F356C">
      <w:pPr>
        <w:pStyle w:val="ListParagraph"/>
        <w:spacing w:line="580" w:lineRule="exact"/>
        <w:ind w:firstLine="640"/>
        <w:rPr>
          <w:rFonts w:ascii="FangSong_GB2312" w:eastAsia="FangSong_GB2312"/>
          <w:sz w:val="32"/>
          <w:szCs w:val="32"/>
        </w:rPr>
      </w:pPr>
      <w:r>
        <w:rPr>
          <w:rFonts w:ascii="FangSong_GB2312" w:eastAsia="FangSong_GB2312" w:hint="eastAsia"/>
          <w:sz w:val="32"/>
          <w:szCs w:val="32"/>
        </w:rPr>
        <w:t>（一）</w:t>
      </w:r>
      <w:r w:rsidR="00885C94" w:rsidRPr="00275B79">
        <w:rPr>
          <w:rFonts w:ascii="FangSong_GB2312" w:eastAsia="FangSong_GB2312" w:hint="eastAsia"/>
          <w:sz w:val="32"/>
          <w:szCs w:val="32"/>
        </w:rPr>
        <w:t>应当</w:t>
      </w:r>
      <w:r w:rsidR="001607C6">
        <w:rPr>
          <w:rFonts w:ascii="FangSong_GB2312" w:eastAsia="FangSong_GB2312" w:hint="eastAsia"/>
          <w:sz w:val="32"/>
          <w:szCs w:val="32"/>
        </w:rPr>
        <w:t>审核</w:t>
      </w:r>
      <w:r w:rsidR="00885C94" w:rsidRPr="00275B79">
        <w:rPr>
          <w:rFonts w:ascii="FangSong_GB2312" w:eastAsia="FangSong_GB2312" w:hint="eastAsia"/>
          <w:sz w:val="32"/>
          <w:szCs w:val="32"/>
        </w:rPr>
        <w:t>原始数据；</w:t>
      </w:r>
    </w:p>
    <w:p w:rsidR="0011109F" w:rsidRDefault="00E9535F" w:rsidP="001F356C">
      <w:pPr>
        <w:pStyle w:val="ListParagraph"/>
        <w:spacing w:line="580" w:lineRule="exact"/>
        <w:ind w:firstLine="640"/>
        <w:rPr>
          <w:rFonts w:ascii="FangSong_GB2312" w:eastAsia="FangSong_GB2312"/>
          <w:sz w:val="32"/>
          <w:szCs w:val="32"/>
        </w:rPr>
      </w:pPr>
      <w:r>
        <w:rPr>
          <w:rFonts w:ascii="FangSong_GB2312" w:eastAsia="FangSong_GB2312" w:hint="eastAsia"/>
          <w:sz w:val="32"/>
          <w:szCs w:val="32"/>
        </w:rPr>
        <w:t>（二）</w:t>
      </w:r>
      <w:r w:rsidR="001607C6" w:rsidRPr="00275B79">
        <w:rPr>
          <w:rFonts w:ascii="FangSong_GB2312" w:eastAsia="FangSong_GB2312" w:hint="eastAsia"/>
          <w:sz w:val="32"/>
          <w:szCs w:val="32"/>
        </w:rPr>
        <w:t>应当留存</w:t>
      </w:r>
      <w:r w:rsidR="001607C6">
        <w:rPr>
          <w:rFonts w:ascii="FangSong_GB2312" w:eastAsia="FangSong_GB2312" w:hint="eastAsia"/>
          <w:sz w:val="32"/>
          <w:szCs w:val="32"/>
        </w:rPr>
        <w:t>含有原始数据的</w:t>
      </w:r>
      <w:r w:rsidR="00885C94" w:rsidRPr="00275B79">
        <w:rPr>
          <w:rFonts w:ascii="FangSong_GB2312" w:eastAsia="FangSong_GB2312" w:hint="eastAsia"/>
          <w:sz w:val="32"/>
          <w:szCs w:val="32"/>
        </w:rPr>
        <w:t>内容及</w:t>
      </w:r>
      <w:r w:rsidR="001607C6">
        <w:rPr>
          <w:rFonts w:ascii="FangSong_GB2312" w:eastAsia="FangSong_GB2312" w:hint="eastAsia"/>
          <w:sz w:val="32"/>
          <w:szCs w:val="32"/>
        </w:rPr>
        <w:t>原</w:t>
      </w:r>
      <w:r w:rsidR="00885C94" w:rsidRPr="00275B79">
        <w:rPr>
          <w:rFonts w:ascii="FangSong_GB2312" w:eastAsia="FangSong_GB2312" w:hint="eastAsia"/>
          <w:sz w:val="32"/>
          <w:szCs w:val="32"/>
        </w:rPr>
        <w:t>义</w:t>
      </w:r>
      <w:r w:rsidR="001607C6">
        <w:rPr>
          <w:rFonts w:ascii="FangSong_GB2312" w:eastAsia="FangSong_GB2312" w:hint="eastAsia"/>
          <w:sz w:val="32"/>
          <w:szCs w:val="32"/>
        </w:rPr>
        <w:t>的</w:t>
      </w:r>
      <w:r w:rsidR="001607C6" w:rsidRPr="00275B79">
        <w:rPr>
          <w:rFonts w:ascii="FangSong_GB2312" w:eastAsia="FangSong_GB2312" w:hint="eastAsia"/>
          <w:sz w:val="32"/>
          <w:szCs w:val="32"/>
        </w:rPr>
        <w:t>原始数据</w:t>
      </w:r>
      <w:r w:rsidR="001607C6">
        <w:rPr>
          <w:rFonts w:ascii="FangSong_GB2312" w:eastAsia="FangSong_GB2312" w:hint="eastAsia"/>
          <w:sz w:val="32"/>
          <w:szCs w:val="32"/>
        </w:rPr>
        <w:t>本身</w:t>
      </w:r>
      <w:r w:rsidR="001607C6" w:rsidRPr="00275B79">
        <w:rPr>
          <w:rFonts w:ascii="FangSong_GB2312" w:eastAsia="FangSong_GB2312" w:hint="eastAsia"/>
          <w:sz w:val="32"/>
          <w:szCs w:val="32"/>
        </w:rPr>
        <w:t>和/</w:t>
      </w:r>
      <w:r w:rsidR="001607C6">
        <w:rPr>
          <w:rFonts w:ascii="FangSong_GB2312" w:eastAsia="FangSong_GB2312" w:hint="eastAsia"/>
          <w:sz w:val="32"/>
          <w:szCs w:val="32"/>
        </w:rPr>
        <w:t>或</w:t>
      </w:r>
      <w:r w:rsidR="001607C6" w:rsidRPr="00275B79">
        <w:rPr>
          <w:rFonts w:ascii="FangSong_GB2312" w:eastAsia="FangSong_GB2312" w:hint="eastAsia"/>
          <w:sz w:val="32"/>
          <w:szCs w:val="32"/>
        </w:rPr>
        <w:t>真实副本</w:t>
      </w:r>
      <w:r w:rsidR="001607C6">
        <w:rPr>
          <w:rFonts w:ascii="FangSong_GB2312" w:eastAsia="FangSong_GB2312" w:hint="eastAsia"/>
          <w:sz w:val="32"/>
          <w:szCs w:val="32"/>
        </w:rPr>
        <w:t>、以及经确证的副本</w:t>
      </w:r>
      <w:r w:rsidR="00885C94" w:rsidRPr="00275B79">
        <w:rPr>
          <w:rFonts w:ascii="FangSong_GB2312" w:eastAsia="FangSong_GB2312" w:hint="eastAsia"/>
          <w:sz w:val="32"/>
          <w:szCs w:val="32"/>
        </w:rPr>
        <w:t>；</w:t>
      </w:r>
    </w:p>
    <w:p w:rsidR="0011109F" w:rsidRDefault="00E9535F" w:rsidP="001F356C">
      <w:pPr>
        <w:pStyle w:val="ListParagraph"/>
        <w:spacing w:line="580" w:lineRule="exact"/>
        <w:ind w:firstLine="640"/>
        <w:rPr>
          <w:rFonts w:ascii="FangSong_GB2312" w:eastAsia="FangSong_GB2312"/>
          <w:sz w:val="32"/>
          <w:szCs w:val="32"/>
        </w:rPr>
      </w:pPr>
      <w:r>
        <w:rPr>
          <w:rFonts w:ascii="FangSong_GB2312" w:eastAsia="FangSong_GB2312" w:hint="eastAsia"/>
          <w:sz w:val="32"/>
          <w:szCs w:val="32"/>
        </w:rPr>
        <w:t>（三）原始</w:t>
      </w:r>
      <w:r w:rsidR="00885C94" w:rsidRPr="00275B79">
        <w:rPr>
          <w:rFonts w:ascii="FangSong_GB2312" w:eastAsia="FangSong_GB2312" w:hint="eastAsia"/>
          <w:sz w:val="32"/>
          <w:szCs w:val="32"/>
        </w:rPr>
        <w:t>记录</w:t>
      </w:r>
      <w:r>
        <w:rPr>
          <w:rFonts w:ascii="FangSong_GB2312" w:eastAsia="FangSong_GB2312" w:hint="eastAsia"/>
          <w:sz w:val="32"/>
          <w:szCs w:val="32"/>
        </w:rPr>
        <w:t>在其</w:t>
      </w:r>
      <w:r w:rsidR="00885C94" w:rsidRPr="00275B79">
        <w:rPr>
          <w:rFonts w:ascii="FangSong_GB2312" w:eastAsia="FangSong_GB2312" w:hint="eastAsia"/>
          <w:sz w:val="32"/>
          <w:szCs w:val="32"/>
        </w:rPr>
        <w:t>留存期内，</w:t>
      </w:r>
      <w:r>
        <w:rPr>
          <w:rFonts w:ascii="FangSong_GB2312" w:eastAsia="FangSong_GB2312" w:hint="eastAsia"/>
          <w:sz w:val="32"/>
          <w:szCs w:val="32"/>
        </w:rPr>
        <w:t>应符合本规范要求，并容易获得和读取</w:t>
      </w:r>
      <w:r w:rsidR="00885C94" w:rsidRPr="00275B79">
        <w:rPr>
          <w:rFonts w:ascii="FangSong_GB2312" w:eastAsia="FangSong_GB2312" w:hint="eastAsia"/>
          <w:sz w:val="32"/>
          <w:szCs w:val="32"/>
        </w:rPr>
        <w:t>。</w:t>
      </w:r>
    </w:p>
    <w:p w:rsidR="0011109F" w:rsidRDefault="009B7EE1" w:rsidP="001F356C">
      <w:pPr>
        <w:pStyle w:val="ListParagraph"/>
        <w:spacing w:line="580" w:lineRule="exact"/>
        <w:ind w:firstLine="640"/>
        <w:rPr>
          <w:rFonts w:ascii="FangSong_GB2312" w:eastAsia="FangSong_GB2312"/>
          <w:sz w:val="32"/>
          <w:szCs w:val="32"/>
        </w:rPr>
      </w:pPr>
      <w:r w:rsidRPr="00E60968">
        <w:rPr>
          <w:rFonts w:ascii="FangSong_GB2312" w:eastAsia="FangSong_GB2312" w:hint="eastAsia"/>
          <w:b/>
          <w:sz w:val="32"/>
          <w:szCs w:val="32"/>
        </w:rPr>
        <w:t>第三十二条</w:t>
      </w:r>
      <w:r w:rsidR="00940AB8" w:rsidRPr="00E60968">
        <w:rPr>
          <w:rFonts w:ascii="FangSong_GB2312" w:eastAsia="FangSong_GB2312" w:hint="eastAsia"/>
          <w:b/>
          <w:sz w:val="32"/>
          <w:szCs w:val="32"/>
        </w:rPr>
        <w:t>【基准记录】</w:t>
      </w:r>
      <w:r w:rsidR="00940AB8">
        <w:rPr>
          <w:rFonts w:ascii="FangSong_GB2312" w:eastAsia="FangSong_GB2312" w:hint="eastAsia"/>
          <w:sz w:val="32"/>
          <w:szCs w:val="32"/>
        </w:rPr>
        <w:t>当有多份相同信息被同步记录时，</w:t>
      </w:r>
      <w:r w:rsidR="00DB5070" w:rsidRPr="00DB5070">
        <w:rPr>
          <w:rFonts w:ascii="FangSong_GB2312" w:eastAsia="FangSong_GB2312" w:hint="eastAsia"/>
          <w:sz w:val="32"/>
          <w:szCs w:val="32"/>
        </w:rPr>
        <w:t>应界定由哪个系统生成并保留的数据为基准记录。基准记录的属性应在质量体系中进行明确定义，并且不得因个例而变化。</w:t>
      </w:r>
    </w:p>
    <w:p w:rsidR="0011109F" w:rsidRDefault="009B7EE1" w:rsidP="001F356C">
      <w:pPr>
        <w:pStyle w:val="ListParagraph"/>
        <w:spacing w:line="580" w:lineRule="exact"/>
        <w:ind w:firstLine="640"/>
        <w:rPr>
          <w:rFonts w:ascii="FangSong_GB2312" w:eastAsia="FangSong_GB2312"/>
          <w:sz w:val="32"/>
          <w:szCs w:val="32"/>
        </w:rPr>
      </w:pPr>
      <w:r w:rsidRPr="00E60968">
        <w:rPr>
          <w:rFonts w:ascii="FangSong_GB2312" w:eastAsia="FangSong_GB2312" w:hint="eastAsia"/>
          <w:b/>
          <w:sz w:val="32"/>
          <w:szCs w:val="32"/>
        </w:rPr>
        <w:t>第三十三条</w:t>
      </w:r>
      <w:r w:rsidR="00EC5F34" w:rsidRPr="00E60968">
        <w:rPr>
          <w:rFonts w:ascii="FangSong_GB2312" w:eastAsia="FangSong_GB2312" w:hint="eastAsia"/>
          <w:b/>
          <w:sz w:val="32"/>
          <w:szCs w:val="32"/>
        </w:rPr>
        <w:t>【数据的收集和记录】</w:t>
      </w:r>
      <w:r w:rsidR="00EC5F34" w:rsidRPr="00E356FA">
        <w:rPr>
          <w:rFonts w:ascii="FangSong_GB2312" w:eastAsia="FangSong_GB2312" w:hint="eastAsia"/>
          <w:sz w:val="32"/>
          <w:szCs w:val="32"/>
        </w:rPr>
        <w:t>应有程序规定</w:t>
      </w:r>
      <w:r w:rsidR="00AD0A35" w:rsidRPr="00E356FA">
        <w:rPr>
          <w:rFonts w:ascii="FangSong_GB2312" w:eastAsia="FangSong_GB2312" w:hint="eastAsia"/>
          <w:sz w:val="32"/>
          <w:szCs w:val="32"/>
        </w:rPr>
        <w:t>数据的收集和记录</w:t>
      </w:r>
      <w:r w:rsidR="00EC5F34">
        <w:rPr>
          <w:rFonts w:ascii="FangSong_GB2312" w:eastAsia="FangSong_GB2312" w:hint="eastAsia"/>
          <w:sz w:val="32"/>
          <w:szCs w:val="32"/>
        </w:rPr>
        <w:t>过程</w:t>
      </w:r>
      <w:r w:rsidR="00AD0A35" w:rsidRPr="00E356FA">
        <w:rPr>
          <w:rFonts w:ascii="FangSong_GB2312" w:eastAsia="FangSong_GB2312" w:hint="eastAsia"/>
          <w:sz w:val="32"/>
          <w:szCs w:val="32"/>
        </w:rPr>
        <w:t>，</w:t>
      </w:r>
      <w:r w:rsidR="00EC5F34">
        <w:rPr>
          <w:rFonts w:ascii="FangSong_GB2312" w:eastAsia="FangSong_GB2312" w:hint="eastAsia"/>
          <w:sz w:val="32"/>
          <w:szCs w:val="32"/>
        </w:rPr>
        <w:t>定义必须的步骤</w:t>
      </w:r>
      <w:r w:rsidR="00AD0A35" w:rsidRPr="00E356FA">
        <w:rPr>
          <w:rFonts w:ascii="FangSong_GB2312" w:eastAsia="FangSong_GB2312" w:hint="eastAsia"/>
          <w:sz w:val="32"/>
          <w:szCs w:val="32"/>
        </w:rPr>
        <w:t>和</w:t>
      </w:r>
      <w:r w:rsidR="00EC5F34">
        <w:rPr>
          <w:rFonts w:ascii="FangSong_GB2312" w:eastAsia="FangSong_GB2312" w:hint="eastAsia"/>
          <w:sz w:val="32"/>
          <w:szCs w:val="32"/>
        </w:rPr>
        <w:t>预期</w:t>
      </w:r>
      <w:r w:rsidR="00AD0A35" w:rsidRPr="00E356FA">
        <w:rPr>
          <w:rFonts w:ascii="FangSong_GB2312" w:eastAsia="FangSong_GB2312" w:hint="eastAsia"/>
          <w:sz w:val="32"/>
          <w:szCs w:val="32"/>
        </w:rPr>
        <w:t>标准。</w:t>
      </w:r>
      <w:r w:rsidR="00EC5F34">
        <w:rPr>
          <w:rFonts w:ascii="FangSong_GB2312" w:eastAsia="FangSong_GB2312" w:hint="eastAsia"/>
          <w:sz w:val="32"/>
          <w:szCs w:val="32"/>
        </w:rPr>
        <w:t>数据的</w:t>
      </w:r>
      <w:r w:rsidR="00AD0A35" w:rsidRPr="00E356FA">
        <w:rPr>
          <w:rFonts w:ascii="FangSong_GB2312" w:eastAsia="FangSong_GB2312" w:hint="eastAsia"/>
          <w:sz w:val="32"/>
          <w:szCs w:val="32"/>
        </w:rPr>
        <w:t>收集和记录</w:t>
      </w:r>
      <w:r w:rsidR="00EC5F34">
        <w:rPr>
          <w:rFonts w:ascii="FangSong_GB2312" w:eastAsia="FangSong_GB2312" w:hint="eastAsia"/>
          <w:sz w:val="32"/>
          <w:szCs w:val="32"/>
        </w:rPr>
        <w:t>过程</w:t>
      </w:r>
      <w:r w:rsidR="00AD0A35" w:rsidRPr="00E356FA">
        <w:rPr>
          <w:rFonts w:ascii="FangSong_GB2312" w:eastAsia="FangSong_GB2312" w:hint="eastAsia"/>
          <w:sz w:val="32"/>
          <w:szCs w:val="32"/>
        </w:rPr>
        <w:t>应</w:t>
      </w:r>
      <w:r w:rsidR="00EC5F34">
        <w:rPr>
          <w:rFonts w:ascii="FangSong_GB2312" w:eastAsia="FangSong_GB2312" w:hint="eastAsia"/>
          <w:sz w:val="32"/>
          <w:szCs w:val="32"/>
        </w:rPr>
        <w:t>确保</w:t>
      </w:r>
      <w:r w:rsidR="00961F91">
        <w:rPr>
          <w:rFonts w:ascii="FangSong_GB2312" w:eastAsia="FangSong_GB2312" w:hint="eastAsia"/>
          <w:sz w:val="32"/>
          <w:szCs w:val="32"/>
        </w:rPr>
        <w:t>可</w:t>
      </w:r>
      <w:r w:rsidR="003D0E44">
        <w:rPr>
          <w:rFonts w:ascii="FangSong_GB2312" w:eastAsia="FangSong_GB2312" w:hint="eastAsia"/>
          <w:sz w:val="32"/>
          <w:szCs w:val="32"/>
        </w:rPr>
        <w:t>重</w:t>
      </w:r>
      <w:r w:rsidR="00961F91">
        <w:rPr>
          <w:rFonts w:ascii="FangSong_GB2312" w:eastAsia="FangSong_GB2312" w:hint="eastAsia"/>
          <w:sz w:val="32"/>
          <w:szCs w:val="32"/>
        </w:rPr>
        <w:t>现</w:t>
      </w:r>
      <w:r w:rsidR="00865652">
        <w:rPr>
          <w:rFonts w:ascii="FangSong_GB2312" w:eastAsia="FangSong_GB2312" w:hint="eastAsia"/>
          <w:sz w:val="32"/>
          <w:szCs w:val="32"/>
        </w:rPr>
        <w:t>被记录对象的</w:t>
      </w:r>
      <w:r w:rsidR="00AD0A35" w:rsidRPr="00E356FA">
        <w:rPr>
          <w:rFonts w:ascii="FangSong_GB2312" w:eastAsia="FangSong_GB2312" w:hint="eastAsia"/>
          <w:sz w:val="32"/>
          <w:szCs w:val="32"/>
        </w:rPr>
        <w:t>完整</w:t>
      </w:r>
      <w:r w:rsidR="00865652">
        <w:rPr>
          <w:rFonts w:ascii="FangSong_GB2312" w:eastAsia="FangSong_GB2312" w:hint="eastAsia"/>
          <w:sz w:val="32"/>
          <w:szCs w:val="32"/>
        </w:rPr>
        <w:t>历史</w:t>
      </w:r>
      <w:r w:rsidR="00B167B9">
        <w:rPr>
          <w:rFonts w:ascii="FangSong_GB2312" w:eastAsia="FangSong_GB2312" w:hint="eastAsia"/>
          <w:sz w:val="32"/>
          <w:szCs w:val="32"/>
        </w:rPr>
        <w:t>，其</w:t>
      </w:r>
      <w:r w:rsidR="00AD0A35" w:rsidRPr="00E356FA">
        <w:rPr>
          <w:rFonts w:ascii="FangSong_GB2312" w:eastAsia="FangSong_GB2312" w:hint="eastAsia"/>
          <w:sz w:val="32"/>
          <w:szCs w:val="32"/>
        </w:rPr>
        <w:t>保留</w:t>
      </w:r>
      <w:r w:rsidR="00961F91">
        <w:rPr>
          <w:rFonts w:ascii="FangSong_GB2312" w:eastAsia="FangSong_GB2312" w:hint="eastAsia"/>
          <w:sz w:val="32"/>
          <w:szCs w:val="32"/>
        </w:rPr>
        <w:t>形</w:t>
      </w:r>
      <w:r w:rsidR="00961F91" w:rsidRPr="00E356FA">
        <w:rPr>
          <w:rFonts w:ascii="FangSong_GB2312" w:eastAsia="FangSong_GB2312" w:hint="eastAsia"/>
          <w:sz w:val="32"/>
          <w:szCs w:val="32"/>
        </w:rPr>
        <w:t>式</w:t>
      </w:r>
      <w:r w:rsidR="00B167B9">
        <w:rPr>
          <w:rFonts w:ascii="FangSong_GB2312" w:eastAsia="FangSong_GB2312" w:hint="eastAsia"/>
          <w:sz w:val="32"/>
          <w:szCs w:val="32"/>
        </w:rPr>
        <w:t>应</w:t>
      </w:r>
      <w:r w:rsidR="000D65BE">
        <w:rPr>
          <w:rFonts w:ascii="FangSong_GB2312" w:eastAsia="FangSong_GB2312" w:hint="eastAsia"/>
          <w:sz w:val="32"/>
          <w:szCs w:val="32"/>
        </w:rPr>
        <w:t>确保</w:t>
      </w:r>
      <w:r w:rsidR="00961F91">
        <w:rPr>
          <w:rFonts w:ascii="FangSong_GB2312" w:eastAsia="FangSong_GB2312" w:hint="eastAsia"/>
          <w:sz w:val="32"/>
          <w:szCs w:val="32"/>
        </w:rPr>
        <w:t>可理解和读取</w:t>
      </w:r>
      <w:r w:rsidR="00AD0A35">
        <w:rPr>
          <w:rFonts w:ascii="FangSong_GB2312" w:eastAsia="FangSong_GB2312" w:hint="eastAsia"/>
          <w:sz w:val="32"/>
          <w:szCs w:val="32"/>
        </w:rPr>
        <w:t>。</w:t>
      </w:r>
    </w:p>
    <w:p w:rsidR="0011109F" w:rsidRDefault="009B7EE1" w:rsidP="001F356C">
      <w:pPr>
        <w:pStyle w:val="ListParagraph"/>
        <w:spacing w:line="580" w:lineRule="exact"/>
        <w:ind w:firstLine="640"/>
        <w:rPr>
          <w:rFonts w:ascii="FangSong_GB2312" w:eastAsia="FangSong_GB2312"/>
          <w:sz w:val="32"/>
          <w:szCs w:val="32"/>
        </w:rPr>
      </w:pPr>
      <w:r w:rsidRPr="00E60968">
        <w:rPr>
          <w:rFonts w:ascii="FangSong_GB2312" w:eastAsia="FangSong_GB2312" w:hint="eastAsia"/>
          <w:b/>
          <w:sz w:val="32"/>
          <w:szCs w:val="32"/>
        </w:rPr>
        <w:t>第三十四条</w:t>
      </w:r>
      <w:r w:rsidR="00B741D9" w:rsidRPr="00E60968">
        <w:rPr>
          <w:rFonts w:ascii="FangSong_GB2312" w:eastAsia="FangSong_GB2312" w:hint="eastAsia"/>
          <w:b/>
          <w:sz w:val="32"/>
          <w:szCs w:val="32"/>
        </w:rPr>
        <w:t>【原始数据审核】</w:t>
      </w:r>
      <w:r w:rsidR="003D0E44" w:rsidRPr="000B799F">
        <w:rPr>
          <w:rFonts w:ascii="FangSong_GB2312" w:eastAsia="FangSong_GB2312" w:hint="eastAsia"/>
          <w:sz w:val="32"/>
          <w:szCs w:val="32"/>
        </w:rPr>
        <w:t>应当</w:t>
      </w:r>
      <w:r w:rsidR="003D0E44">
        <w:rPr>
          <w:rFonts w:ascii="FangSong_GB2312" w:eastAsia="FangSong_GB2312" w:hint="eastAsia"/>
          <w:sz w:val="32"/>
          <w:szCs w:val="32"/>
        </w:rPr>
        <w:t>建立数据审核的</w:t>
      </w:r>
      <w:r w:rsidR="003D0E44" w:rsidRPr="000B799F">
        <w:rPr>
          <w:rFonts w:ascii="FangSong_GB2312" w:eastAsia="FangSong_GB2312" w:hint="eastAsia"/>
          <w:sz w:val="32"/>
          <w:szCs w:val="32"/>
        </w:rPr>
        <w:t>书面</w:t>
      </w:r>
      <w:r w:rsidR="003D0E44" w:rsidRPr="000B799F">
        <w:rPr>
          <w:rFonts w:ascii="FangSong_GB2312" w:eastAsia="FangSong_GB2312" w:hint="eastAsia"/>
          <w:sz w:val="32"/>
          <w:szCs w:val="32"/>
        </w:rPr>
        <w:lastRenderedPageBreak/>
        <w:t>规程</w:t>
      </w:r>
      <w:r w:rsidR="003D0E44">
        <w:rPr>
          <w:rFonts w:ascii="FangSong_GB2312" w:eastAsia="FangSong_GB2312" w:hint="eastAsia"/>
          <w:sz w:val="32"/>
          <w:szCs w:val="32"/>
        </w:rPr>
        <w:t>并通过</w:t>
      </w:r>
      <w:r w:rsidR="003D0E44" w:rsidRPr="000B799F">
        <w:rPr>
          <w:rFonts w:ascii="FangSong_GB2312" w:eastAsia="FangSong_GB2312" w:hint="eastAsia"/>
          <w:sz w:val="32"/>
          <w:szCs w:val="32"/>
        </w:rPr>
        <w:t>培训</w:t>
      </w:r>
      <w:r w:rsidR="003D0E44">
        <w:rPr>
          <w:rFonts w:ascii="FangSong_GB2312" w:eastAsia="FangSong_GB2312" w:hint="eastAsia"/>
          <w:sz w:val="32"/>
          <w:szCs w:val="32"/>
        </w:rPr>
        <w:t>和</w:t>
      </w:r>
      <w:r w:rsidR="003D0E44" w:rsidRPr="000B799F">
        <w:rPr>
          <w:rFonts w:ascii="FangSong_GB2312" w:eastAsia="FangSong_GB2312" w:hint="eastAsia"/>
          <w:sz w:val="32"/>
          <w:szCs w:val="32"/>
        </w:rPr>
        <w:t>自检等控制</w:t>
      </w:r>
      <w:r w:rsidR="003D0E44">
        <w:rPr>
          <w:rFonts w:ascii="FangSong_GB2312" w:eastAsia="FangSong_GB2312" w:hint="eastAsia"/>
          <w:sz w:val="32"/>
          <w:szCs w:val="32"/>
        </w:rPr>
        <w:t>措施</w:t>
      </w:r>
      <w:r w:rsidR="003D0E44" w:rsidRPr="000B799F">
        <w:rPr>
          <w:rFonts w:ascii="FangSong_GB2312" w:eastAsia="FangSong_GB2312" w:hint="eastAsia"/>
          <w:sz w:val="32"/>
          <w:szCs w:val="32"/>
        </w:rPr>
        <w:t>，</w:t>
      </w:r>
      <w:r w:rsidR="003D0E44">
        <w:rPr>
          <w:rFonts w:ascii="FangSong_GB2312" w:eastAsia="FangSong_GB2312" w:hint="eastAsia"/>
          <w:sz w:val="32"/>
          <w:szCs w:val="32"/>
        </w:rPr>
        <w:t>确保原始</w:t>
      </w:r>
      <w:r w:rsidR="003D0E44" w:rsidRPr="000B799F">
        <w:rPr>
          <w:rFonts w:ascii="FangSong_GB2312" w:eastAsia="FangSong_GB2312" w:hint="eastAsia"/>
          <w:sz w:val="32"/>
          <w:szCs w:val="32"/>
        </w:rPr>
        <w:t>记录</w:t>
      </w:r>
      <w:r w:rsidR="003D0E44">
        <w:rPr>
          <w:rFonts w:ascii="FangSong_GB2312" w:eastAsia="FangSong_GB2312" w:hint="eastAsia"/>
          <w:sz w:val="32"/>
          <w:szCs w:val="32"/>
        </w:rPr>
        <w:t>经过</w:t>
      </w:r>
      <w:r w:rsidR="003D0E44" w:rsidRPr="000B799F">
        <w:rPr>
          <w:rFonts w:ascii="FangSong_GB2312" w:eastAsia="FangSong_GB2312" w:hint="eastAsia"/>
          <w:sz w:val="32"/>
          <w:szCs w:val="32"/>
        </w:rPr>
        <w:t>适当</w:t>
      </w:r>
      <w:r w:rsidR="003D0E44">
        <w:rPr>
          <w:rFonts w:ascii="FangSong_GB2312" w:eastAsia="FangSong_GB2312" w:hint="eastAsia"/>
          <w:sz w:val="32"/>
          <w:szCs w:val="32"/>
        </w:rPr>
        <w:t>地</w:t>
      </w:r>
      <w:r w:rsidR="003D0E44" w:rsidRPr="000B799F">
        <w:rPr>
          <w:rFonts w:ascii="FangSong_GB2312" w:eastAsia="FangSong_GB2312" w:hint="eastAsia"/>
          <w:sz w:val="32"/>
          <w:szCs w:val="32"/>
        </w:rPr>
        <w:t>审核</w:t>
      </w:r>
      <w:r w:rsidR="003D0E44">
        <w:rPr>
          <w:rFonts w:ascii="FangSong_GB2312" w:eastAsia="FangSong_GB2312" w:hint="eastAsia"/>
          <w:sz w:val="32"/>
          <w:szCs w:val="32"/>
        </w:rPr>
        <w:t>和批准。</w:t>
      </w:r>
      <w:r w:rsidR="00C13001" w:rsidRPr="00913D6F">
        <w:rPr>
          <w:rFonts w:ascii="FangSong_GB2312" w:eastAsia="FangSong_GB2312" w:hint="eastAsia"/>
          <w:sz w:val="32"/>
          <w:szCs w:val="32"/>
        </w:rPr>
        <w:t>数据审核包括</w:t>
      </w:r>
      <w:r w:rsidR="003D0E44">
        <w:rPr>
          <w:rFonts w:ascii="FangSong_GB2312" w:eastAsia="FangSong_GB2312" w:hint="eastAsia"/>
          <w:sz w:val="32"/>
          <w:szCs w:val="32"/>
        </w:rPr>
        <w:t>审核纸质数据和</w:t>
      </w:r>
      <w:r w:rsidR="00C13001" w:rsidRPr="00913D6F">
        <w:rPr>
          <w:rFonts w:ascii="FangSong_GB2312" w:eastAsia="FangSong_GB2312" w:hint="eastAsia"/>
          <w:sz w:val="32"/>
          <w:szCs w:val="32"/>
        </w:rPr>
        <w:t>电子数据，</w:t>
      </w:r>
      <w:r w:rsidR="003D0E44">
        <w:rPr>
          <w:rFonts w:ascii="FangSong_GB2312" w:eastAsia="FangSong_GB2312" w:hint="eastAsia"/>
          <w:sz w:val="32"/>
          <w:szCs w:val="32"/>
        </w:rPr>
        <w:t>电子数据的审核</w:t>
      </w:r>
      <w:r w:rsidR="00C13001" w:rsidRPr="00913D6F">
        <w:rPr>
          <w:rFonts w:ascii="FangSong_GB2312" w:eastAsia="FangSong_GB2312" w:hint="eastAsia"/>
          <w:sz w:val="32"/>
          <w:szCs w:val="32"/>
        </w:rPr>
        <w:t>不能仅限于从计算机化系统中打印的纸质记录，</w:t>
      </w:r>
      <w:r w:rsidR="003D0E44">
        <w:rPr>
          <w:rFonts w:ascii="FangSong_GB2312" w:eastAsia="FangSong_GB2312" w:hint="eastAsia"/>
          <w:sz w:val="32"/>
          <w:szCs w:val="32"/>
        </w:rPr>
        <w:t>还应</w:t>
      </w:r>
      <w:r w:rsidR="00C13001" w:rsidRPr="00913D6F">
        <w:rPr>
          <w:rFonts w:ascii="FangSong_GB2312" w:eastAsia="FangSong_GB2312" w:hint="eastAsia"/>
          <w:sz w:val="32"/>
          <w:szCs w:val="32"/>
        </w:rPr>
        <w:t>包括对</w:t>
      </w:r>
      <w:r w:rsidR="003D0E44">
        <w:rPr>
          <w:rFonts w:ascii="FangSong_GB2312" w:eastAsia="FangSong_GB2312" w:hint="eastAsia"/>
          <w:sz w:val="32"/>
          <w:szCs w:val="32"/>
        </w:rPr>
        <w:t>电子</w:t>
      </w:r>
      <w:r w:rsidR="00C13001" w:rsidRPr="00913D6F">
        <w:rPr>
          <w:rFonts w:ascii="FangSong_GB2312" w:eastAsia="FangSong_GB2312" w:hint="eastAsia"/>
          <w:sz w:val="32"/>
          <w:szCs w:val="32"/>
        </w:rPr>
        <w:t>元数据的审核。</w:t>
      </w:r>
    </w:p>
    <w:p w:rsidR="0011109F" w:rsidRDefault="003D0E44" w:rsidP="001F356C">
      <w:pPr>
        <w:pStyle w:val="ListParagraph"/>
        <w:spacing w:line="580" w:lineRule="exact"/>
        <w:ind w:firstLine="640"/>
        <w:rPr>
          <w:rFonts w:ascii="FangSong_GB2312" w:eastAsia="FangSong_GB2312"/>
          <w:sz w:val="32"/>
          <w:szCs w:val="32"/>
        </w:rPr>
      </w:pPr>
      <w:r>
        <w:rPr>
          <w:rFonts w:ascii="FangSong_GB2312" w:eastAsia="FangSong_GB2312" w:hint="eastAsia"/>
          <w:sz w:val="32"/>
          <w:szCs w:val="32"/>
        </w:rPr>
        <w:t>（一）</w:t>
      </w:r>
      <w:r w:rsidR="0014666D">
        <w:rPr>
          <w:rFonts w:ascii="FangSong_GB2312" w:eastAsia="FangSong_GB2312" w:hint="eastAsia"/>
          <w:sz w:val="32"/>
          <w:szCs w:val="32"/>
        </w:rPr>
        <w:t>书面规程</w:t>
      </w:r>
      <w:r w:rsidR="00885C94" w:rsidRPr="000B799F">
        <w:rPr>
          <w:rFonts w:ascii="FangSong_GB2312" w:eastAsia="FangSong_GB2312" w:hint="eastAsia"/>
          <w:sz w:val="32"/>
          <w:szCs w:val="32"/>
        </w:rPr>
        <w:t>应</w:t>
      </w:r>
      <w:r w:rsidR="00F429F8">
        <w:rPr>
          <w:rFonts w:ascii="FangSong_GB2312" w:eastAsia="FangSong_GB2312" w:hint="eastAsia"/>
          <w:sz w:val="32"/>
          <w:szCs w:val="32"/>
        </w:rPr>
        <w:t>在充分风险评估的基础上</w:t>
      </w:r>
      <w:r w:rsidR="00E04155">
        <w:rPr>
          <w:rFonts w:ascii="FangSong_GB2312" w:eastAsia="FangSong_GB2312" w:hint="eastAsia"/>
          <w:sz w:val="32"/>
          <w:szCs w:val="32"/>
        </w:rPr>
        <w:t>规定审核原始数据</w:t>
      </w:r>
      <w:r w:rsidR="00175688">
        <w:rPr>
          <w:rFonts w:ascii="FangSong_GB2312" w:eastAsia="FangSong_GB2312" w:hint="eastAsia"/>
          <w:sz w:val="32"/>
          <w:szCs w:val="32"/>
        </w:rPr>
        <w:t>和相关</w:t>
      </w:r>
      <w:r w:rsidR="00885C94" w:rsidRPr="000B799F">
        <w:rPr>
          <w:rFonts w:ascii="FangSong_GB2312" w:eastAsia="FangSong_GB2312" w:hint="eastAsia"/>
          <w:sz w:val="32"/>
          <w:szCs w:val="32"/>
        </w:rPr>
        <w:t>元数据的过程</w:t>
      </w:r>
      <w:r w:rsidR="00F429F8">
        <w:rPr>
          <w:rFonts w:ascii="FangSong_GB2312" w:eastAsia="FangSong_GB2312" w:hint="eastAsia"/>
          <w:sz w:val="32"/>
          <w:szCs w:val="32"/>
        </w:rPr>
        <w:t>及内容</w:t>
      </w:r>
      <w:r w:rsidR="00E04155">
        <w:rPr>
          <w:rFonts w:ascii="FangSong_GB2312" w:eastAsia="FangSong_GB2312" w:hint="eastAsia"/>
          <w:sz w:val="32"/>
          <w:szCs w:val="32"/>
        </w:rPr>
        <w:t>，</w:t>
      </w:r>
      <w:r w:rsidR="00F429F8">
        <w:rPr>
          <w:rFonts w:ascii="FangSong_GB2312" w:eastAsia="FangSong_GB2312" w:hint="eastAsia"/>
          <w:sz w:val="32"/>
          <w:szCs w:val="32"/>
        </w:rPr>
        <w:t>包括频率、角色与职责、审核的方法</w:t>
      </w:r>
      <w:r w:rsidR="002B4F4B">
        <w:rPr>
          <w:rFonts w:ascii="FangSong_GB2312" w:eastAsia="FangSong_GB2312" w:hint="eastAsia"/>
          <w:sz w:val="32"/>
          <w:szCs w:val="32"/>
        </w:rPr>
        <w:t>、</w:t>
      </w:r>
      <w:r w:rsidR="00F429F8">
        <w:rPr>
          <w:rFonts w:ascii="FangSong_GB2312" w:eastAsia="FangSong_GB2312" w:hint="eastAsia"/>
          <w:sz w:val="32"/>
          <w:szCs w:val="32"/>
        </w:rPr>
        <w:t>对于异常数据</w:t>
      </w:r>
      <w:r w:rsidR="0098331B">
        <w:rPr>
          <w:rFonts w:ascii="FangSong_GB2312" w:eastAsia="FangSong_GB2312" w:hint="eastAsia"/>
          <w:sz w:val="32"/>
          <w:szCs w:val="32"/>
        </w:rPr>
        <w:t>或错误缺失</w:t>
      </w:r>
      <w:r w:rsidR="00F429F8">
        <w:rPr>
          <w:rFonts w:ascii="FangSong_GB2312" w:eastAsia="FangSong_GB2312" w:hint="eastAsia"/>
          <w:sz w:val="32"/>
          <w:szCs w:val="32"/>
        </w:rPr>
        <w:t>的处理流程</w:t>
      </w:r>
      <w:r w:rsidR="002B4F4B">
        <w:rPr>
          <w:rFonts w:ascii="FangSong_GB2312" w:eastAsia="FangSong_GB2312" w:hint="eastAsia"/>
          <w:sz w:val="32"/>
          <w:szCs w:val="32"/>
        </w:rPr>
        <w:t>以及</w:t>
      </w:r>
      <w:r w:rsidR="0098331B">
        <w:rPr>
          <w:rFonts w:ascii="FangSong_GB2312" w:eastAsia="FangSong_GB2312" w:hint="eastAsia"/>
          <w:sz w:val="32"/>
          <w:szCs w:val="32"/>
        </w:rPr>
        <w:t>对原始信息修改</w:t>
      </w:r>
      <w:r w:rsidR="00940AB8">
        <w:rPr>
          <w:rFonts w:ascii="FangSong_GB2312" w:eastAsia="FangSong_GB2312" w:hint="eastAsia"/>
          <w:sz w:val="32"/>
          <w:szCs w:val="32"/>
        </w:rPr>
        <w:t>的评估</w:t>
      </w:r>
      <w:r w:rsidR="0098331B">
        <w:rPr>
          <w:rFonts w:ascii="FangSong_GB2312" w:eastAsia="FangSong_GB2312" w:hint="eastAsia"/>
          <w:sz w:val="32"/>
          <w:szCs w:val="32"/>
        </w:rPr>
        <w:t>等</w:t>
      </w:r>
      <w:r w:rsidR="00B458BA">
        <w:rPr>
          <w:rFonts w:ascii="FangSong_GB2312" w:eastAsia="FangSong_GB2312" w:hint="eastAsia"/>
          <w:sz w:val="32"/>
          <w:szCs w:val="32"/>
        </w:rPr>
        <w:t>，</w:t>
      </w:r>
      <w:r w:rsidR="002B4F4B">
        <w:rPr>
          <w:rFonts w:ascii="FangSong_GB2312" w:eastAsia="FangSong_GB2312" w:hint="eastAsia"/>
          <w:sz w:val="32"/>
          <w:szCs w:val="32"/>
        </w:rPr>
        <w:t>确保符合</w:t>
      </w:r>
      <w:r w:rsidR="00BB7003">
        <w:rPr>
          <w:rFonts w:ascii="FangSong_GB2312" w:eastAsia="FangSong_GB2312" w:hint="eastAsia"/>
          <w:sz w:val="32"/>
          <w:szCs w:val="32"/>
        </w:rPr>
        <w:t>本规范要求</w:t>
      </w:r>
      <w:r w:rsidR="00F429F8">
        <w:rPr>
          <w:rFonts w:ascii="FangSong_GB2312" w:eastAsia="FangSong_GB2312" w:hint="eastAsia"/>
          <w:sz w:val="32"/>
          <w:szCs w:val="32"/>
        </w:rPr>
        <w:t>。</w:t>
      </w:r>
    </w:p>
    <w:p w:rsidR="0011109F" w:rsidRDefault="003D0E44" w:rsidP="001F356C">
      <w:pPr>
        <w:pStyle w:val="ListParagraph"/>
        <w:spacing w:line="580" w:lineRule="exact"/>
        <w:ind w:firstLine="640"/>
        <w:rPr>
          <w:rFonts w:ascii="FangSong_GB2312" w:eastAsia="FangSong_GB2312"/>
          <w:sz w:val="32"/>
          <w:szCs w:val="32"/>
        </w:rPr>
      </w:pPr>
      <w:r>
        <w:rPr>
          <w:rFonts w:ascii="FangSong_GB2312" w:eastAsia="FangSong_GB2312" w:hint="eastAsia"/>
          <w:sz w:val="32"/>
          <w:szCs w:val="32"/>
        </w:rPr>
        <w:t>（二）</w:t>
      </w:r>
      <w:r w:rsidR="00B741D9">
        <w:rPr>
          <w:rFonts w:ascii="FangSong_GB2312" w:eastAsia="FangSong_GB2312" w:hint="eastAsia"/>
          <w:sz w:val="32"/>
          <w:szCs w:val="32"/>
        </w:rPr>
        <w:t>数据审核过程</w:t>
      </w:r>
      <w:r w:rsidR="00F429F8">
        <w:rPr>
          <w:rFonts w:ascii="FangSong_GB2312" w:eastAsia="FangSong_GB2312" w:hint="eastAsia"/>
          <w:sz w:val="32"/>
          <w:szCs w:val="32"/>
        </w:rPr>
        <w:t>应当被记录，</w:t>
      </w:r>
      <w:r w:rsidR="00B741D9">
        <w:rPr>
          <w:rFonts w:ascii="FangSong_GB2312" w:eastAsia="FangSong_GB2312" w:hint="eastAsia"/>
          <w:sz w:val="32"/>
          <w:szCs w:val="32"/>
        </w:rPr>
        <w:t>通常以</w:t>
      </w:r>
      <w:r w:rsidR="002149F3">
        <w:rPr>
          <w:rFonts w:ascii="FangSong_GB2312" w:eastAsia="FangSong_GB2312" w:hint="eastAsia"/>
          <w:sz w:val="32"/>
          <w:szCs w:val="32"/>
        </w:rPr>
        <w:t>相应</w:t>
      </w:r>
      <w:r w:rsidR="0098331B">
        <w:rPr>
          <w:rFonts w:ascii="FangSong_GB2312" w:eastAsia="FangSong_GB2312" w:hint="eastAsia"/>
          <w:sz w:val="32"/>
          <w:szCs w:val="32"/>
        </w:rPr>
        <w:t>的</w:t>
      </w:r>
      <w:r w:rsidR="00F429F8">
        <w:rPr>
          <w:rFonts w:ascii="FangSong_GB2312" w:eastAsia="FangSong_GB2312" w:hint="eastAsia"/>
          <w:sz w:val="32"/>
          <w:szCs w:val="32"/>
        </w:rPr>
        <w:t>纸质</w:t>
      </w:r>
      <w:r w:rsidR="00262AA2">
        <w:rPr>
          <w:rFonts w:ascii="FangSong_GB2312" w:eastAsia="FangSong_GB2312" w:hint="eastAsia"/>
          <w:sz w:val="32"/>
          <w:szCs w:val="32"/>
        </w:rPr>
        <w:t>或</w:t>
      </w:r>
      <w:r w:rsidR="0098331B">
        <w:rPr>
          <w:rFonts w:ascii="FangSong_GB2312" w:eastAsia="FangSong_GB2312" w:hint="eastAsia"/>
          <w:sz w:val="32"/>
          <w:szCs w:val="32"/>
        </w:rPr>
        <w:t>电子签名来完成</w:t>
      </w:r>
      <w:r w:rsidR="002149F3">
        <w:rPr>
          <w:rFonts w:ascii="FangSong_GB2312" w:eastAsia="FangSong_GB2312" w:hint="eastAsia"/>
          <w:sz w:val="32"/>
          <w:szCs w:val="32"/>
        </w:rPr>
        <w:t>。</w:t>
      </w:r>
      <w:r w:rsidR="00A70006">
        <w:rPr>
          <w:rFonts w:ascii="FangSong_GB2312" w:eastAsia="FangSong_GB2312" w:hint="eastAsia"/>
          <w:sz w:val="32"/>
          <w:szCs w:val="32"/>
        </w:rPr>
        <w:t>书面规程应</w:t>
      </w:r>
      <w:r w:rsidR="002149F3" w:rsidRPr="00083557">
        <w:rPr>
          <w:rFonts w:ascii="FangSong_GB2312" w:eastAsia="FangSong_GB2312" w:hint="eastAsia"/>
          <w:sz w:val="32"/>
          <w:szCs w:val="32"/>
        </w:rPr>
        <w:t>明确审核以及批准签</w:t>
      </w:r>
      <w:r w:rsidR="002149F3">
        <w:rPr>
          <w:rFonts w:ascii="FangSong_GB2312" w:eastAsia="FangSong_GB2312" w:hint="eastAsia"/>
          <w:sz w:val="32"/>
          <w:szCs w:val="32"/>
        </w:rPr>
        <w:t>名的</w:t>
      </w:r>
      <w:r w:rsidR="002149F3" w:rsidRPr="000778BF">
        <w:rPr>
          <w:rFonts w:ascii="FangSong_GB2312" w:eastAsia="FangSong_GB2312" w:hint="eastAsia"/>
          <w:sz w:val="32"/>
          <w:szCs w:val="32"/>
        </w:rPr>
        <w:t>含义，以确保审核和批准人员理解其</w:t>
      </w:r>
      <w:r w:rsidR="00262AA2">
        <w:rPr>
          <w:rFonts w:ascii="FangSong_GB2312" w:eastAsia="FangSong_GB2312" w:hint="eastAsia"/>
          <w:sz w:val="32"/>
          <w:szCs w:val="32"/>
        </w:rPr>
        <w:t>负有的相关</w:t>
      </w:r>
      <w:r w:rsidR="002149F3">
        <w:rPr>
          <w:rFonts w:ascii="FangSong_GB2312" w:eastAsia="FangSong_GB2312" w:hint="eastAsia"/>
          <w:sz w:val="32"/>
          <w:szCs w:val="32"/>
        </w:rPr>
        <w:t>数据可靠性</w:t>
      </w:r>
      <w:r w:rsidR="00F429F8">
        <w:rPr>
          <w:rFonts w:ascii="FangSong_GB2312" w:eastAsia="FangSong_GB2312" w:hint="eastAsia"/>
          <w:sz w:val="32"/>
          <w:szCs w:val="32"/>
        </w:rPr>
        <w:t>的职责</w:t>
      </w:r>
      <w:r w:rsidR="002149F3">
        <w:rPr>
          <w:rFonts w:ascii="FangSong_GB2312" w:eastAsia="FangSong_GB2312" w:hint="eastAsia"/>
          <w:sz w:val="32"/>
          <w:szCs w:val="32"/>
        </w:rPr>
        <w:t>。</w:t>
      </w:r>
    </w:p>
    <w:p w:rsidR="0011109F" w:rsidRDefault="003D0E44" w:rsidP="001F356C">
      <w:pPr>
        <w:pStyle w:val="ListParagraph"/>
        <w:spacing w:line="580" w:lineRule="exact"/>
        <w:ind w:firstLine="640"/>
        <w:rPr>
          <w:rFonts w:ascii="FangSong_GB2312" w:eastAsia="FangSong_GB2312"/>
          <w:sz w:val="32"/>
          <w:szCs w:val="32"/>
        </w:rPr>
      </w:pPr>
      <w:r>
        <w:rPr>
          <w:rFonts w:ascii="FangSong_GB2312" w:eastAsia="FangSong_GB2312" w:hint="eastAsia"/>
          <w:sz w:val="32"/>
          <w:szCs w:val="32"/>
        </w:rPr>
        <w:t>（三）</w:t>
      </w:r>
      <w:r w:rsidR="00A81A2F">
        <w:rPr>
          <w:rFonts w:ascii="FangSong_GB2312" w:eastAsia="FangSong_GB2312" w:hint="eastAsia"/>
          <w:sz w:val="32"/>
          <w:szCs w:val="32"/>
        </w:rPr>
        <w:t>原始数据审核的人员应</w:t>
      </w:r>
      <w:r w:rsidR="00CA1144">
        <w:rPr>
          <w:rFonts w:ascii="FangSong_GB2312" w:eastAsia="FangSong_GB2312" w:hint="eastAsia"/>
          <w:sz w:val="32"/>
          <w:szCs w:val="32"/>
        </w:rPr>
        <w:t>有相应的资质和</w:t>
      </w:r>
      <w:r w:rsidR="00A81A2F">
        <w:rPr>
          <w:rFonts w:ascii="FangSong_GB2312" w:eastAsia="FangSong_GB2312" w:hint="eastAsia"/>
          <w:sz w:val="32"/>
          <w:szCs w:val="32"/>
        </w:rPr>
        <w:t>培训，</w:t>
      </w:r>
      <w:r w:rsidR="00CA1144">
        <w:rPr>
          <w:rFonts w:ascii="FangSong_GB2312" w:eastAsia="FangSong_GB2312" w:hint="eastAsia"/>
          <w:sz w:val="32"/>
          <w:szCs w:val="32"/>
        </w:rPr>
        <w:t>其培训的内容应与所审核内容的风险相适应。</w:t>
      </w:r>
    </w:p>
    <w:p w:rsidR="0011109F" w:rsidRDefault="003D0E44" w:rsidP="001F356C">
      <w:pPr>
        <w:pStyle w:val="ListParagraph"/>
        <w:spacing w:line="580" w:lineRule="exact"/>
        <w:ind w:firstLine="640"/>
        <w:rPr>
          <w:rFonts w:ascii="FangSong_GB2312" w:eastAsia="FangSong_GB2312"/>
          <w:sz w:val="32"/>
          <w:szCs w:val="32"/>
        </w:rPr>
      </w:pPr>
      <w:r>
        <w:rPr>
          <w:rFonts w:ascii="FangSong_GB2312" w:eastAsia="FangSong_GB2312" w:hint="eastAsia"/>
          <w:sz w:val="32"/>
          <w:szCs w:val="32"/>
        </w:rPr>
        <w:t>（四）</w:t>
      </w:r>
      <w:r w:rsidR="00DD60BD" w:rsidRPr="000778BF">
        <w:rPr>
          <w:rFonts w:ascii="FangSong_GB2312" w:eastAsia="FangSong_GB2312" w:hint="eastAsia"/>
          <w:sz w:val="32"/>
          <w:szCs w:val="32"/>
        </w:rPr>
        <w:t>应确保与样品相关的审计追踪，原始数据和元数据被审核并作为自检的一部分，以保证持续符合</w:t>
      </w:r>
      <w:r w:rsidR="00B15B4A">
        <w:rPr>
          <w:rFonts w:ascii="FangSong_GB2312" w:eastAsia="FangSong_GB2312" w:hint="eastAsia"/>
          <w:sz w:val="32"/>
          <w:szCs w:val="32"/>
        </w:rPr>
        <w:t>本规范</w:t>
      </w:r>
      <w:r w:rsidR="00DD60BD" w:rsidRPr="000778BF">
        <w:rPr>
          <w:rFonts w:ascii="FangSong_GB2312" w:eastAsia="FangSong_GB2312" w:hint="eastAsia"/>
          <w:sz w:val="32"/>
          <w:szCs w:val="32"/>
        </w:rPr>
        <w:t>的要求</w:t>
      </w:r>
      <w:r w:rsidR="00DD60BD">
        <w:rPr>
          <w:rFonts w:ascii="FangSong_GB2312" w:eastAsia="FangSong_GB2312" w:hint="eastAsia"/>
          <w:sz w:val="32"/>
          <w:szCs w:val="32"/>
        </w:rPr>
        <w:t>。</w:t>
      </w:r>
    </w:p>
    <w:p w:rsidR="0011109F" w:rsidRDefault="003D0E44" w:rsidP="001F356C">
      <w:pPr>
        <w:pStyle w:val="ListParagraph"/>
        <w:spacing w:line="580" w:lineRule="exact"/>
        <w:ind w:firstLine="640"/>
        <w:rPr>
          <w:rFonts w:ascii="FangSong_GB2312" w:eastAsia="FangSong_GB2312"/>
          <w:sz w:val="32"/>
          <w:szCs w:val="32"/>
        </w:rPr>
      </w:pPr>
      <w:r>
        <w:rPr>
          <w:rFonts w:ascii="FangSong_GB2312" w:eastAsia="FangSong_GB2312" w:hint="eastAsia"/>
          <w:sz w:val="32"/>
          <w:szCs w:val="32"/>
        </w:rPr>
        <w:t>（五）</w:t>
      </w:r>
      <w:r w:rsidR="00AA260C">
        <w:rPr>
          <w:rFonts w:ascii="FangSong_GB2312" w:eastAsia="FangSong_GB2312" w:hint="eastAsia"/>
          <w:sz w:val="32"/>
          <w:szCs w:val="32"/>
        </w:rPr>
        <w:t>如计算机化系统无法满足</w:t>
      </w:r>
      <w:r w:rsidR="00434695">
        <w:rPr>
          <w:rFonts w:ascii="FangSong_GB2312" w:eastAsia="FangSong_GB2312" w:hint="eastAsia"/>
          <w:sz w:val="32"/>
          <w:szCs w:val="32"/>
        </w:rPr>
        <w:t>电子</w:t>
      </w:r>
      <w:r w:rsidR="00AA260C">
        <w:rPr>
          <w:rFonts w:ascii="FangSong_GB2312" w:eastAsia="FangSong_GB2312" w:hint="eastAsia"/>
          <w:sz w:val="32"/>
          <w:szCs w:val="32"/>
        </w:rPr>
        <w:t>审核的</w:t>
      </w:r>
      <w:r w:rsidR="00434695">
        <w:rPr>
          <w:rFonts w:ascii="FangSong_GB2312" w:eastAsia="FangSong_GB2312" w:hint="eastAsia"/>
          <w:sz w:val="32"/>
          <w:szCs w:val="32"/>
        </w:rPr>
        <w:t>要求，</w:t>
      </w:r>
      <w:r w:rsidR="00EC5F34">
        <w:rPr>
          <w:rFonts w:ascii="FangSong_GB2312" w:eastAsia="FangSong_GB2312" w:hint="eastAsia"/>
          <w:sz w:val="32"/>
          <w:szCs w:val="32"/>
        </w:rPr>
        <w:t>使用纸质打印输出作为摘要报告时，必须有第二人</w:t>
      </w:r>
      <w:r w:rsidR="00434695" w:rsidRPr="000778BF">
        <w:rPr>
          <w:rFonts w:ascii="FangSong_GB2312" w:eastAsia="FangSong_GB2312" w:hint="eastAsia"/>
          <w:sz w:val="32"/>
          <w:szCs w:val="32"/>
        </w:rPr>
        <w:t>审核原始电子数据和相关元数据</w:t>
      </w:r>
      <w:r w:rsidR="00434695">
        <w:rPr>
          <w:rFonts w:ascii="FangSong_GB2312" w:eastAsia="FangSong_GB2312" w:hint="eastAsia"/>
          <w:sz w:val="32"/>
          <w:szCs w:val="32"/>
        </w:rPr>
        <w:t>，</w:t>
      </w:r>
      <w:r w:rsidR="00AA260C">
        <w:rPr>
          <w:rFonts w:ascii="FangSong_GB2312" w:eastAsia="FangSong_GB2312" w:hint="eastAsia"/>
          <w:sz w:val="32"/>
          <w:szCs w:val="32"/>
        </w:rPr>
        <w:t>如：审计追踪，</w:t>
      </w:r>
      <w:r w:rsidR="00434695" w:rsidRPr="000778BF">
        <w:rPr>
          <w:rFonts w:ascii="FangSong_GB2312" w:eastAsia="FangSong_GB2312" w:hint="eastAsia"/>
          <w:sz w:val="32"/>
          <w:szCs w:val="32"/>
        </w:rPr>
        <w:t>以确认所打印的摘要具有代表性。</w:t>
      </w:r>
    </w:p>
    <w:p w:rsidR="0011109F" w:rsidRDefault="009B7EE1" w:rsidP="001F356C">
      <w:pPr>
        <w:pStyle w:val="ListParagraph"/>
        <w:spacing w:line="580" w:lineRule="exact"/>
        <w:ind w:firstLine="640"/>
        <w:rPr>
          <w:rFonts w:ascii="FangSong_GB2312" w:eastAsia="FangSong_GB2312"/>
          <w:sz w:val="32"/>
          <w:szCs w:val="32"/>
        </w:rPr>
      </w:pPr>
      <w:r w:rsidRPr="00E60968">
        <w:rPr>
          <w:rFonts w:ascii="FangSong_GB2312" w:eastAsia="FangSong_GB2312" w:hint="eastAsia"/>
          <w:b/>
          <w:sz w:val="32"/>
          <w:szCs w:val="32"/>
        </w:rPr>
        <w:t>第三十五条</w:t>
      </w:r>
      <w:r w:rsidR="00DB5070" w:rsidRPr="00E60968">
        <w:rPr>
          <w:rFonts w:ascii="FangSong_GB2312" w:eastAsia="FangSong_GB2312" w:hint="eastAsia"/>
          <w:b/>
          <w:sz w:val="32"/>
          <w:szCs w:val="32"/>
        </w:rPr>
        <w:t>【</w:t>
      </w:r>
      <w:r w:rsidR="00B458BA" w:rsidRPr="00E60968">
        <w:rPr>
          <w:rFonts w:ascii="FangSong_GB2312" w:eastAsia="FangSong_GB2312" w:hint="eastAsia"/>
          <w:b/>
          <w:sz w:val="32"/>
          <w:szCs w:val="32"/>
        </w:rPr>
        <w:t>原始数据转换为真实副本</w:t>
      </w:r>
      <w:r w:rsidR="00DB5070" w:rsidRPr="00E60968">
        <w:rPr>
          <w:rFonts w:ascii="FangSong_GB2312" w:eastAsia="FangSong_GB2312" w:hint="eastAsia"/>
          <w:b/>
          <w:sz w:val="32"/>
          <w:szCs w:val="32"/>
        </w:rPr>
        <w:t>】</w:t>
      </w:r>
      <w:r w:rsidR="00550A62" w:rsidRPr="00550A62">
        <w:rPr>
          <w:rFonts w:ascii="FangSong_GB2312" w:eastAsia="FangSong_GB2312" w:hint="eastAsia"/>
          <w:sz w:val="32"/>
          <w:szCs w:val="32"/>
        </w:rPr>
        <w:t>如果需要将原始数据转化为真实副本，应当制定书面规程， 并通</w:t>
      </w:r>
      <w:r w:rsidR="00550A62">
        <w:rPr>
          <w:rFonts w:ascii="FangSong_GB2312" w:eastAsia="FangSong_GB2312" w:hint="eastAsia"/>
          <w:sz w:val="32"/>
          <w:szCs w:val="32"/>
        </w:rPr>
        <w:t>过培训审核、自检等措施保证所产生的真实副本和</w:t>
      </w:r>
      <w:r w:rsidR="00B458BA">
        <w:rPr>
          <w:rFonts w:ascii="FangSong_GB2312" w:eastAsia="FangSong_GB2312" w:hint="eastAsia"/>
          <w:sz w:val="32"/>
          <w:szCs w:val="32"/>
        </w:rPr>
        <w:t>转换过程符合数</w:t>
      </w:r>
      <w:r w:rsidR="00B458BA">
        <w:rPr>
          <w:rFonts w:ascii="FangSong_GB2312" w:eastAsia="FangSong_GB2312" w:hint="eastAsia"/>
          <w:sz w:val="32"/>
          <w:szCs w:val="32"/>
        </w:rPr>
        <w:lastRenderedPageBreak/>
        <w:t>据可靠性要求，</w:t>
      </w:r>
      <w:r w:rsidR="00E86982" w:rsidRPr="00E86982">
        <w:rPr>
          <w:rFonts w:ascii="FangSong_GB2312" w:eastAsia="FangSong_GB2312" w:hint="eastAsia"/>
          <w:sz w:val="32"/>
          <w:szCs w:val="32"/>
        </w:rPr>
        <w:t>包括：</w:t>
      </w:r>
    </w:p>
    <w:p w:rsidR="00FC0545" w:rsidRDefault="00982388" w:rsidP="001F356C">
      <w:pPr>
        <w:pStyle w:val="ListParagraph"/>
        <w:spacing w:line="580" w:lineRule="exact"/>
        <w:ind w:firstLine="640"/>
        <w:rPr>
          <w:rFonts w:ascii="FangSong_GB2312" w:eastAsia="FangSong_GB2312"/>
          <w:sz w:val="32"/>
          <w:szCs w:val="32"/>
        </w:rPr>
      </w:pPr>
      <w:r>
        <w:rPr>
          <w:rFonts w:ascii="FangSong_GB2312" w:eastAsia="FangSong_GB2312" w:hint="eastAsia"/>
          <w:sz w:val="32"/>
          <w:szCs w:val="32"/>
        </w:rPr>
        <w:t>（一）</w:t>
      </w:r>
      <w:r w:rsidR="00A6235B">
        <w:rPr>
          <w:rFonts w:ascii="FangSong_GB2312" w:eastAsia="FangSong_GB2312" w:hint="eastAsia"/>
          <w:sz w:val="32"/>
          <w:szCs w:val="32"/>
        </w:rPr>
        <w:t>原始记录转换为真实副本</w:t>
      </w:r>
      <w:r w:rsidR="00DD5B71">
        <w:rPr>
          <w:rFonts w:ascii="FangSong_GB2312" w:eastAsia="FangSong_GB2312" w:hint="eastAsia"/>
          <w:sz w:val="32"/>
          <w:szCs w:val="32"/>
        </w:rPr>
        <w:t>的形式</w:t>
      </w:r>
      <w:r w:rsidR="00352CEE">
        <w:rPr>
          <w:rFonts w:ascii="FangSong_GB2312" w:eastAsia="FangSong_GB2312" w:hint="eastAsia"/>
          <w:sz w:val="32"/>
          <w:szCs w:val="32"/>
        </w:rPr>
        <w:t>要求</w:t>
      </w:r>
      <w:r w:rsidR="00A6235B">
        <w:rPr>
          <w:rFonts w:ascii="FangSong_GB2312" w:eastAsia="FangSong_GB2312" w:hint="eastAsia"/>
          <w:sz w:val="32"/>
          <w:szCs w:val="32"/>
        </w:rPr>
        <w:t>包括：</w:t>
      </w:r>
    </w:p>
    <w:p w:rsidR="0011109F" w:rsidRDefault="00982388" w:rsidP="001F356C">
      <w:pPr>
        <w:pStyle w:val="ListParagraph"/>
        <w:spacing w:line="580" w:lineRule="exact"/>
        <w:ind w:firstLine="640"/>
        <w:rPr>
          <w:rFonts w:ascii="FangSong_GB2312" w:eastAsia="FangSong_GB2312"/>
          <w:sz w:val="32"/>
          <w:szCs w:val="32"/>
        </w:rPr>
      </w:pPr>
      <w:r>
        <w:rPr>
          <w:rFonts w:ascii="FangSong_GB2312" w:eastAsia="FangSong_GB2312" w:hint="eastAsia"/>
          <w:sz w:val="32"/>
          <w:szCs w:val="32"/>
        </w:rPr>
        <w:t>1．</w:t>
      </w:r>
      <w:r w:rsidR="00550A62" w:rsidRPr="00550A62">
        <w:rPr>
          <w:rFonts w:ascii="FangSong_GB2312" w:eastAsia="FangSong_GB2312" w:hint="eastAsia"/>
          <w:sz w:val="32"/>
          <w:szCs w:val="32"/>
        </w:rPr>
        <w:t>将原始的纸质记录制作成纸质的真实副本时</w:t>
      </w:r>
      <w:r w:rsidR="00E86982" w:rsidRPr="00E86982">
        <w:rPr>
          <w:rFonts w:ascii="FangSong_GB2312" w:eastAsia="FangSong_GB2312" w:hint="eastAsia"/>
          <w:sz w:val="32"/>
          <w:szCs w:val="32"/>
        </w:rPr>
        <w:t>，</w:t>
      </w:r>
      <w:r w:rsidR="00A6235B">
        <w:rPr>
          <w:rFonts w:ascii="FangSong_GB2312" w:eastAsia="FangSong_GB2312" w:hint="eastAsia"/>
          <w:sz w:val="32"/>
          <w:szCs w:val="32"/>
        </w:rPr>
        <w:t>应保留原始记录的静态</w:t>
      </w:r>
      <w:r w:rsidR="00E86982" w:rsidRPr="00E86982">
        <w:rPr>
          <w:rFonts w:ascii="FangSong_GB2312" w:eastAsia="FangSong_GB2312" w:hint="eastAsia"/>
          <w:sz w:val="32"/>
          <w:szCs w:val="32"/>
        </w:rPr>
        <w:t>记录格式</w:t>
      </w:r>
      <w:r w:rsidR="00B33134">
        <w:rPr>
          <w:rFonts w:ascii="FangSong_GB2312" w:eastAsia="FangSong_GB2312" w:hint="eastAsia"/>
          <w:sz w:val="32"/>
          <w:szCs w:val="32"/>
        </w:rPr>
        <w:t>；</w:t>
      </w:r>
    </w:p>
    <w:p w:rsidR="0011109F" w:rsidRDefault="00982388" w:rsidP="00074C60">
      <w:pPr>
        <w:pStyle w:val="ListParagraph"/>
        <w:spacing w:line="580" w:lineRule="exact"/>
        <w:ind w:firstLine="624"/>
        <w:rPr>
          <w:rFonts w:ascii="FangSong_GB2312" w:eastAsia="FangSong_GB2312"/>
          <w:sz w:val="32"/>
          <w:szCs w:val="32"/>
        </w:rPr>
      </w:pPr>
      <w:r w:rsidRPr="00074C60">
        <w:rPr>
          <w:rFonts w:ascii="FangSong_GB2312" w:eastAsia="FangSong_GB2312" w:hint="eastAsia"/>
          <w:spacing w:val="-4"/>
          <w:sz w:val="32"/>
          <w:szCs w:val="32"/>
        </w:rPr>
        <w:t>2．</w:t>
      </w:r>
      <w:r w:rsidR="00550A62" w:rsidRPr="00074C60">
        <w:rPr>
          <w:rFonts w:ascii="FangSong_GB2312" w:eastAsia="FangSong_GB2312" w:hint="eastAsia"/>
          <w:spacing w:val="-4"/>
          <w:sz w:val="32"/>
          <w:szCs w:val="32"/>
        </w:rPr>
        <w:t>将</w:t>
      </w:r>
      <w:r w:rsidR="00E86982" w:rsidRPr="00074C60">
        <w:rPr>
          <w:rFonts w:ascii="FangSong_GB2312" w:eastAsia="FangSong_GB2312" w:hint="eastAsia"/>
          <w:spacing w:val="-4"/>
          <w:sz w:val="32"/>
          <w:szCs w:val="32"/>
        </w:rPr>
        <w:t>原始</w:t>
      </w:r>
      <w:r w:rsidR="00272B4C" w:rsidRPr="00074C60">
        <w:rPr>
          <w:rFonts w:ascii="FangSong_GB2312" w:eastAsia="FangSong_GB2312" w:hint="eastAsia"/>
          <w:spacing w:val="-4"/>
          <w:sz w:val="32"/>
          <w:szCs w:val="32"/>
        </w:rPr>
        <w:t>纸质</w:t>
      </w:r>
      <w:r w:rsidR="00E86982" w:rsidRPr="00074C60">
        <w:rPr>
          <w:rFonts w:ascii="FangSong_GB2312" w:eastAsia="FangSong_GB2312" w:hint="eastAsia"/>
          <w:spacing w:val="-4"/>
          <w:sz w:val="32"/>
          <w:szCs w:val="32"/>
        </w:rPr>
        <w:t>文件扫描并转化为电子图像</w:t>
      </w:r>
      <w:r w:rsidR="00272B4C" w:rsidRPr="00074C60">
        <w:rPr>
          <w:rFonts w:ascii="FangSong_GB2312" w:eastAsia="FangSong_GB2312" w:hint="eastAsia"/>
          <w:spacing w:val="-4"/>
          <w:sz w:val="32"/>
          <w:szCs w:val="32"/>
        </w:rPr>
        <w:t>作为真实副本</w:t>
      </w:r>
      <w:r w:rsidR="00E86982" w:rsidRPr="00074C60">
        <w:rPr>
          <w:rFonts w:ascii="FangSong_GB2312" w:eastAsia="FangSong_GB2312" w:hint="eastAsia"/>
          <w:spacing w:val="-4"/>
          <w:sz w:val="32"/>
          <w:szCs w:val="32"/>
        </w:rPr>
        <w:t>，如PDF 文件，</w:t>
      </w:r>
      <w:r w:rsidR="00272B4C" w:rsidRPr="00074C60">
        <w:rPr>
          <w:rFonts w:ascii="FangSong_GB2312" w:eastAsia="FangSong_GB2312" w:hint="eastAsia"/>
          <w:spacing w:val="-4"/>
          <w:sz w:val="32"/>
          <w:szCs w:val="32"/>
        </w:rPr>
        <w:t>应</w:t>
      </w:r>
      <w:r w:rsidR="00E86982" w:rsidRPr="00074C60">
        <w:rPr>
          <w:rFonts w:ascii="FangSong_GB2312" w:eastAsia="FangSong_GB2312" w:hint="eastAsia"/>
          <w:spacing w:val="-4"/>
          <w:sz w:val="32"/>
          <w:szCs w:val="32"/>
        </w:rPr>
        <w:t>采取额外的方法保护电子图像</w:t>
      </w:r>
      <w:r w:rsidR="007B33F0" w:rsidRPr="00074C60">
        <w:rPr>
          <w:rFonts w:ascii="FangSong_GB2312" w:eastAsia="FangSong_GB2312" w:hint="eastAsia"/>
          <w:spacing w:val="-4"/>
          <w:sz w:val="32"/>
          <w:szCs w:val="32"/>
        </w:rPr>
        <w:t>不会被</w:t>
      </w:r>
      <w:r w:rsidR="00E86982" w:rsidRPr="00074C60">
        <w:rPr>
          <w:rFonts w:ascii="FangSong_GB2312" w:eastAsia="FangSong_GB2312" w:hint="eastAsia"/>
          <w:spacing w:val="-4"/>
          <w:sz w:val="32"/>
          <w:szCs w:val="32"/>
        </w:rPr>
        <w:t>更改</w:t>
      </w:r>
      <w:r w:rsidR="00B33134">
        <w:rPr>
          <w:rFonts w:ascii="FangSong_GB2312" w:eastAsia="FangSong_GB2312" w:hint="eastAsia"/>
          <w:sz w:val="32"/>
          <w:szCs w:val="32"/>
        </w:rPr>
        <w:t>；</w:t>
      </w:r>
    </w:p>
    <w:p w:rsidR="0011109F" w:rsidRDefault="00982388" w:rsidP="001F356C">
      <w:pPr>
        <w:pStyle w:val="ListParagraph"/>
        <w:spacing w:line="580" w:lineRule="exact"/>
        <w:ind w:firstLine="640"/>
        <w:rPr>
          <w:rFonts w:ascii="FangSong_GB2312" w:eastAsia="FangSong_GB2312"/>
          <w:sz w:val="32"/>
          <w:szCs w:val="32"/>
        </w:rPr>
      </w:pPr>
      <w:r>
        <w:rPr>
          <w:rFonts w:ascii="FangSong_GB2312" w:eastAsia="FangSong_GB2312" w:hint="eastAsia"/>
          <w:sz w:val="32"/>
          <w:szCs w:val="32"/>
        </w:rPr>
        <w:t>3．</w:t>
      </w:r>
      <w:r w:rsidR="00550A62">
        <w:rPr>
          <w:rFonts w:ascii="FangSong_GB2312" w:eastAsia="FangSong_GB2312" w:hint="eastAsia"/>
          <w:sz w:val="32"/>
          <w:szCs w:val="32"/>
        </w:rPr>
        <w:t>将</w:t>
      </w:r>
      <w:r w:rsidR="00550A62" w:rsidRPr="00E86982">
        <w:rPr>
          <w:rFonts w:ascii="FangSong_GB2312" w:eastAsia="FangSong_GB2312" w:hint="eastAsia"/>
          <w:sz w:val="32"/>
          <w:szCs w:val="32"/>
        </w:rPr>
        <w:t>原始电子数据集</w:t>
      </w:r>
      <w:r w:rsidR="00550A62">
        <w:rPr>
          <w:rFonts w:ascii="FangSong_GB2312" w:eastAsia="FangSong_GB2312" w:hint="eastAsia"/>
          <w:sz w:val="32"/>
          <w:szCs w:val="32"/>
        </w:rPr>
        <w:t>制作为</w:t>
      </w:r>
      <w:r w:rsidR="00A6235B">
        <w:rPr>
          <w:rFonts w:ascii="FangSong_GB2312" w:eastAsia="FangSong_GB2312" w:hint="eastAsia"/>
          <w:sz w:val="32"/>
          <w:szCs w:val="32"/>
        </w:rPr>
        <w:t>电子的真实</w:t>
      </w:r>
      <w:r w:rsidR="00E86982" w:rsidRPr="00E86982">
        <w:rPr>
          <w:rFonts w:ascii="FangSong_GB2312" w:eastAsia="FangSong_GB2312" w:hint="eastAsia"/>
          <w:sz w:val="32"/>
          <w:szCs w:val="32"/>
        </w:rPr>
        <w:t>副本，</w:t>
      </w:r>
      <w:r w:rsidR="00A6235B">
        <w:rPr>
          <w:rFonts w:ascii="FangSong_GB2312" w:eastAsia="FangSong_GB2312" w:hint="eastAsia"/>
          <w:sz w:val="32"/>
          <w:szCs w:val="32"/>
        </w:rPr>
        <w:t>应保留原始记录的动态记录格式</w:t>
      </w:r>
      <w:r w:rsidR="00B33134">
        <w:rPr>
          <w:rFonts w:ascii="FangSong_GB2312" w:eastAsia="FangSong_GB2312" w:hint="eastAsia"/>
          <w:sz w:val="32"/>
          <w:szCs w:val="32"/>
        </w:rPr>
        <w:t>；</w:t>
      </w:r>
    </w:p>
    <w:p w:rsidR="0011109F" w:rsidRDefault="00982388" w:rsidP="00074C60">
      <w:pPr>
        <w:pStyle w:val="ListParagraph"/>
        <w:spacing w:line="580" w:lineRule="exact"/>
        <w:ind w:firstLine="640"/>
        <w:rPr>
          <w:rFonts w:ascii="FangSong_GB2312" w:eastAsia="FangSong_GB2312"/>
          <w:sz w:val="32"/>
          <w:szCs w:val="32"/>
        </w:rPr>
      </w:pPr>
      <w:r>
        <w:rPr>
          <w:rFonts w:ascii="FangSong_GB2312" w:eastAsia="FangSong_GB2312" w:hint="eastAsia"/>
          <w:sz w:val="32"/>
          <w:szCs w:val="32"/>
        </w:rPr>
        <w:t>4．</w:t>
      </w:r>
      <w:r w:rsidR="00DD5B71">
        <w:rPr>
          <w:rFonts w:ascii="FangSong_GB2312" w:eastAsia="FangSong_GB2312" w:hint="eastAsia"/>
          <w:sz w:val="32"/>
          <w:szCs w:val="32"/>
        </w:rPr>
        <w:t>当手写签名对记录的真实和可靠性至关重要时，应考虑保留原始手写签名的纸质记录的全部内容和意义。例如：临床试验中的知情同意书签名。</w:t>
      </w:r>
    </w:p>
    <w:p w:rsidR="0011109F" w:rsidRDefault="00982388" w:rsidP="001F356C">
      <w:pPr>
        <w:pStyle w:val="ListParagraph"/>
        <w:spacing w:line="580" w:lineRule="exact"/>
        <w:ind w:firstLine="640"/>
        <w:rPr>
          <w:rFonts w:ascii="FangSong_GB2312" w:eastAsia="FangSong_GB2312"/>
          <w:sz w:val="32"/>
          <w:szCs w:val="32"/>
        </w:rPr>
      </w:pPr>
      <w:r>
        <w:rPr>
          <w:rFonts w:ascii="FangSong_GB2312" w:eastAsia="FangSong_GB2312" w:hint="eastAsia"/>
          <w:sz w:val="32"/>
          <w:szCs w:val="32"/>
        </w:rPr>
        <w:t>（二）</w:t>
      </w:r>
      <w:r w:rsidR="00D617A8">
        <w:rPr>
          <w:rFonts w:ascii="FangSong_GB2312" w:eastAsia="FangSong_GB2312" w:hint="eastAsia"/>
          <w:sz w:val="32"/>
          <w:szCs w:val="32"/>
        </w:rPr>
        <w:t>将</w:t>
      </w:r>
      <w:r w:rsidR="00D617A8" w:rsidRPr="00D617A8">
        <w:rPr>
          <w:rFonts w:ascii="FangSong_GB2312" w:eastAsia="FangSong_GB2312" w:hint="eastAsia"/>
          <w:sz w:val="32"/>
          <w:szCs w:val="32"/>
        </w:rPr>
        <w:t>原始数据转换为真实副本</w:t>
      </w:r>
      <w:r w:rsidR="00D617A8">
        <w:rPr>
          <w:rFonts w:ascii="FangSong_GB2312" w:eastAsia="FangSong_GB2312" w:hint="eastAsia"/>
          <w:sz w:val="32"/>
          <w:szCs w:val="32"/>
        </w:rPr>
        <w:t>的过程</w:t>
      </w:r>
      <w:r w:rsidR="00074606">
        <w:rPr>
          <w:rFonts w:ascii="FangSong_GB2312" w:eastAsia="FangSong_GB2312" w:hint="eastAsia"/>
          <w:sz w:val="32"/>
          <w:szCs w:val="32"/>
        </w:rPr>
        <w:t>应有第二人确证或技术确证</w:t>
      </w:r>
      <w:r w:rsidR="00D617A8">
        <w:rPr>
          <w:rFonts w:ascii="FangSong_GB2312" w:eastAsia="FangSong_GB2312" w:hint="eastAsia"/>
          <w:sz w:val="32"/>
          <w:szCs w:val="32"/>
        </w:rPr>
        <w:t>方式</w:t>
      </w:r>
      <w:r w:rsidR="00074606">
        <w:rPr>
          <w:rFonts w:ascii="FangSong_GB2312" w:eastAsia="FangSong_GB2312" w:hint="eastAsia"/>
          <w:sz w:val="32"/>
          <w:szCs w:val="32"/>
        </w:rPr>
        <w:t>确保真实</w:t>
      </w:r>
      <w:r w:rsidR="00D70F64" w:rsidRPr="00D70F64">
        <w:rPr>
          <w:rFonts w:ascii="FangSong_GB2312" w:eastAsia="FangSong_GB2312" w:hint="eastAsia"/>
          <w:sz w:val="32"/>
          <w:szCs w:val="32"/>
        </w:rPr>
        <w:t>副本保留</w:t>
      </w:r>
      <w:r w:rsidR="00074606">
        <w:rPr>
          <w:rFonts w:ascii="FangSong_GB2312" w:eastAsia="FangSong_GB2312" w:hint="eastAsia"/>
          <w:sz w:val="32"/>
          <w:szCs w:val="32"/>
        </w:rPr>
        <w:t>了</w:t>
      </w:r>
      <w:r w:rsidR="00D70F64" w:rsidRPr="00D70F64">
        <w:rPr>
          <w:rFonts w:ascii="FangSong_GB2312" w:eastAsia="FangSong_GB2312" w:hint="eastAsia"/>
          <w:sz w:val="32"/>
          <w:szCs w:val="32"/>
        </w:rPr>
        <w:t>原始记录的全部内容和意义（即</w:t>
      </w:r>
      <w:r w:rsidR="00D617A8">
        <w:rPr>
          <w:rFonts w:ascii="FangSong_GB2312" w:eastAsia="FangSong_GB2312" w:hint="eastAsia"/>
          <w:sz w:val="32"/>
          <w:szCs w:val="32"/>
        </w:rPr>
        <w:t>真实</w:t>
      </w:r>
      <w:r w:rsidR="00D617A8" w:rsidRPr="00D70F64">
        <w:rPr>
          <w:rFonts w:ascii="FangSong_GB2312" w:eastAsia="FangSong_GB2312" w:hint="eastAsia"/>
          <w:sz w:val="32"/>
          <w:szCs w:val="32"/>
        </w:rPr>
        <w:t>副本</w:t>
      </w:r>
      <w:r w:rsidR="00074606">
        <w:rPr>
          <w:rFonts w:ascii="FangSong_GB2312" w:eastAsia="FangSong_GB2312" w:hint="eastAsia"/>
          <w:sz w:val="32"/>
          <w:szCs w:val="32"/>
        </w:rPr>
        <w:t>包含</w:t>
      </w:r>
      <w:r w:rsidR="00D70F64" w:rsidRPr="00D70F64">
        <w:rPr>
          <w:rFonts w:ascii="FangSong_GB2312" w:eastAsia="FangSong_GB2312" w:hint="eastAsia"/>
          <w:sz w:val="32"/>
          <w:szCs w:val="32"/>
        </w:rPr>
        <w:t>所有</w:t>
      </w:r>
      <w:r w:rsidR="00074606">
        <w:rPr>
          <w:rFonts w:ascii="FangSong_GB2312" w:eastAsia="FangSong_GB2312" w:hint="eastAsia"/>
          <w:sz w:val="32"/>
          <w:szCs w:val="32"/>
        </w:rPr>
        <w:t>的</w:t>
      </w:r>
      <w:r w:rsidR="00D70F64" w:rsidRPr="00D70F64">
        <w:rPr>
          <w:rFonts w:ascii="FangSong_GB2312" w:eastAsia="FangSong_GB2312" w:hint="eastAsia"/>
          <w:sz w:val="32"/>
          <w:szCs w:val="32"/>
        </w:rPr>
        <w:t>数据和元数据，无数据丢失，保留对记录</w:t>
      </w:r>
      <w:r w:rsidR="00074606">
        <w:rPr>
          <w:rFonts w:ascii="FangSong_GB2312" w:eastAsia="FangSong_GB2312" w:hint="eastAsia"/>
          <w:sz w:val="32"/>
          <w:szCs w:val="32"/>
        </w:rPr>
        <w:t>的含</w:t>
      </w:r>
      <w:r w:rsidR="00D70F64" w:rsidRPr="00D70F64">
        <w:rPr>
          <w:rFonts w:ascii="FangSong_GB2312" w:eastAsia="FangSong_GB2312" w:hint="eastAsia"/>
          <w:sz w:val="32"/>
          <w:szCs w:val="32"/>
        </w:rPr>
        <w:t>义</w:t>
      </w:r>
      <w:r w:rsidR="00074606">
        <w:rPr>
          <w:rFonts w:ascii="FangSong_GB2312" w:eastAsia="FangSong_GB2312" w:hint="eastAsia"/>
          <w:sz w:val="32"/>
          <w:szCs w:val="32"/>
        </w:rPr>
        <w:t>和解释非常</w:t>
      </w:r>
      <w:r w:rsidR="00D70F64" w:rsidRPr="00D70F64">
        <w:rPr>
          <w:rFonts w:ascii="FangSong_GB2312" w:eastAsia="FangSong_GB2312" w:hint="eastAsia"/>
          <w:sz w:val="32"/>
          <w:szCs w:val="32"/>
        </w:rPr>
        <w:t>重要的记录格式</w:t>
      </w:r>
      <w:r w:rsidR="00074606">
        <w:rPr>
          <w:rFonts w:ascii="FangSong_GB2312" w:eastAsia="FangSong_GB2312" w:hint="eastAsia"/>
          <w:sz w:val="32"/>
          <w:szCs w:val="32"/>
        </w:rPr>
        <w:t>；</w:t>
      </w:r>
      <w:r w:rsidR="00B97424">
        <w:rPr>
          <w:rFonts w:ascii="FangSong_GB2312" w:eastAsia="FangSong_GB2312" w:hint="eastAsia"/>
          <w:sz w:val="32"/>
          <w:szCs w:val="32"/>
        </w:rPr>
        <w:t>必要时，还需确证</w:t>
      </w:r>
      <w:r w:rsidR="00E86982" w:rsidRPr="00E86982">
        <w:rPr>
          <w:rFonts w:ascii="FangSong_GB2312" w:eastAsia="FangSong_GB2312" w:hint="eastAsia"/>
          <w:sz w:val="32"/>
          <w:szCs w:val="32"/>
        </w:rPr>
        <w:t>在</w:t>
      </w:r>
      <w:r w:rsidR="00B97424" w:rsidRPr="00E86982">
        <w:rPr>
          <w:rFonts w:ascii="FangSong_GB2312" w:eastAsia="FangSong_GB2312" w:hint="eastAsia"/>
          <w:sz w:val="32"/>
          <w:szCs w:val="32"/>
        </w:rPr>
        <w:t>执行</w:t>
      </w:r>
      <w:r w:rsidR="00E86982" w:rsidRPr="00E86982">
        <w:rPr>
          <w:rFonts w:ascii="FangSong_GB2312" w:eastAsia="FangSong_GB2312" w:hint="eastAsia"/>
          <w:sz w:val="32"/>
          <w:szCs w:val="32"/>
        </w:rPr>
        <w:t>经验证的备份过程中</w:t>
      </w:r>
      <w:r w:rsidR="00B97424">
        <w:rPr>
          <w:rFonts w:ascii="FangSong_GB2312" w:eastAsia="FangSong_GB2312" w:hint="eastAsia"/>
          <w:sz w:val="32"/>
          <w:szCs w:val="32"/>
        </w:rPr>
        <w:t>，</w:t>
      </w:r>
      <w:r w:rsidR="00E86982" w:rsidRPr="00E86982">
        <w:rPr>
          <w:rFonts w:ascii="FangSong_GB2312" w:eastAsia="FangSong_GB2312" w:hint="eastAsia"/>
          <w:sz w:val="32"/>
          <w:szCs w:val="32"/>
        </w:rPr>
        <w:t>文件未损坏）</w:t>
      </w:r>
      <w:r w:rsidR="00004C69">
        <w:rPr>
          <w:rFonts w:ascii="FangSong_GB2312" w:eastAsia="FangSong_GB2312" w:hint="eastAsia"/>
          <w:sz w:val="32"/>
          <w:szCs w:val="32"/>
        </w:rPr>
        <w:t>。</w:t>
      </w:r>
    </w:p>
    <w:p w:rsidR="0011109F" w:rsidRDefault="00982388" w:rsidP="001F356C">
      <w:pPr>
        <w:pStyle w:val="ListParagraph"/>
        <w:spacing w:line="580" w:lineRule="exact"/>
        <w:ind w:firstLine="640"/>
        <w:rPr>
          <w:rFonts w:ascii="FangSong_GB2312" w:eastAsia="FangSong_GB2312"/>
          <w:sz w:val="32"/>
          <w:szCs w:val="32"/>
        </w:rPr>
      </w:pPr>
      <w:r>
        <w:rPr>
          <w:rFonts w:ascii="FangSong_GB2312" w:eastAsia="FangSong_GB2312" w:hint="eastAsia"/>
          <w:sz w:val="32"/>
          <w:szCs w:val="32"/>
        </w:rPr>
        <w:t>（三）</w:t>
      </w:r>
      <w:r w:rsidR="00951951">
        <w:rPr>
          <w:rFonts w:ascii="FangSong_GB2312" w:eastAsia="FangSong_GB2312" w:hint="eastAsia"/>
          <w:sz w:val="32"/>
          <w:szCs w:val="32"/>
        </w:rPr>
        <w:t>确证人</w:t>
      </w:r>
      <w:r w:rsidR="00E86982" w:rsidRPr="00E86982">
        <w:rPr>
          <w:rFonts w:ascii="FangSong_GB2312" w:eastAsia="FangSong_GB2312" w:hint="eastAsia"/>
          <w:sz w:val="32"/>
          <w:szCs w:val="32"/>
        </w:rPr>
        <w:t>或技术复核过程应当</w:t>
      </w:r>
      <w:r w:rsidR="00B97424">
        <w:rPr>
          <w:rFonts w:ascii="FangSong_GB2312" w:eastAsia="FangSong_GB2312" w:hint="eastAsia"/>
          <w:sz w:val="32"/>
          <w:szCs w:val="32"/>
        </w:rPr>
        <w:t>以适当的方式</w:t>
      </w:r>
      <w:r w:rsidR="00B97424" w:rsidRPr="00E86982">
        <w:rPr>
          <w:rFonts w:ascii="FangSong_GB2312" w:eastAsia="FangSong_GB2312" w:hint="eastAsia"/>
          <w:sz w:val="32"/>
          <w:szCs w:val="32"/>
        </w:rPr>
        <w:t>记录</w:t>
      </w:r>
      <w:r w:rsidR="00951951">
        <w:rPr>
          <w:rFonts w:ascii="FangSong_GB2312" w:eastAsia="FangSong_GB2312" w:hint="eastAsia"/>
          <w:sz w:val="32"/>
          <w:szCs w:val="32"/>
        </w:rPr>
        <w:t>真实副本的复核内容。记录应被</w:t>
      </w:r>
      <w:r w:rsidR="00E86982" w:rsidRPr="00E86982">
        <w:rPr>
          <w:rFonts w:ascii="FangSong_GB2312" w:eastAsia="FangSong_GB2312" w:hint="eastAsia"/>
          <w:sz w:val="32"/>
          <w:szCs w:val="32"/>
        </w:rPr>
        <w:t>安全地关联</w:t>
      </w:r>
      <w:r w:rsidR="00B97424">
        <w:rPr>
          <w:rFonts w:ascii="FangSong_GB2312" w:eastAsia="FangSong_GB2312" w:hint="eastAsia"/>
          <w:sz w:val="32"/>
          <w:szCs w:val="32"/>
        </w:rPr>
        <w:t>到</w:t>
      </w:r>
      <w:r w:rsidR="00951951">
        <w:rPr>
          <w:rFonts w:ascii="FangSong_GB2312" w:eastAsia="FangSong_GB2312" w:hint="eastAsia"/>
          <w:sz w:val="32"/>
          <w:szCs w:val="32"/>
        </w:rPr>
        <w:t>所生成的真实</w:t>
      </w:r>
      <w:r w:rsidR="00E86982" w:rsidRPr="00E86982">
        <w:rPr>
          <w:rFonts w:ascii="FangSong_GB2312" w:eastAsia="FangSong_GB2312" w:hint="eastAsia"/>
          <w:sz w:val="32"/>
          <w:szCs w:val="32"/>
        </w:rPr>
        <w:t>副本。</w:t>
      </w:r>
    </w:p>
    <w:p w:rsidR="0011109F" w:rsidRDefault="009B7EE1" w:rsidP="001F356C">
      <w:pPr>
        <w:pStyle w:val="ListParagraph"/>
        <w:spacing w:line="580" w:lineRule="exact"/>
        <w:ind w:firstLine="640"/>
        <w:rPr>
          <w:rFonts w:ascii="FangSong_GB2312" w:eastAsia="FangSong_GB2312"/>
          <w:sz w:val="32"/>
          <w:szCs w:val="32"/>
        </w:rPr>
      </w:pPr>
      <w:r w:rsidRPr="00E60968">
        <w:rPr>
          <w:rFonts w:ascii="FangSong_GB2312" w:eastAsia="FangSong_GB2312" w:hint="eastAsia"/>
          <w:b/>
          <w:sz w:val="32"/>
          <w:szCs w:val="32"/>
        </w:rPr>
        <w:t>第三十六条</w:t>
      </w:r>
      <w:r w:rsidR="005F2291" w:rsidRPr="00E60968">
        <w:rPr>
          <w:rFonts w:ascii="FangSong_GB2312" w:eastAsia="FangSong_GB2312" w:hint="eastAsia"/>
          <w:b/>
          <w:sz w:val="32"/>
          <w:szCs w:val="32"/>
        </w:rPr>
        <w:t>【</w:t>
      </w:r>
      <w:r w:rsidR="00C64325" w:rsidRPr="00E60968">
        <w:rPr>
          <w:rFonts w:ascii="FangSong_GB2312" w:eastAsia="FangSong_GB2312" w:hint="eastAsia"/>
          <w:b/>
          <w:sz w:val="32"/>
          <w:szCs w:val="32"/>
        </w:rPr>
        <w:t>数据的保留</w:t>
      </w:r>
      <w:r w:rsidR="005F2291" w:rsidRPr="00E60968">
        <w:rPr>
          <w:rFonts w:ascii="FangSong_GB2312" w:eastAsia="FangSong_GB2312" w:hint="eastAsia"/>
          <w:b/>
          <w:sz w:val="32"/>
          <w:szCs w:val="32"/>
        </w:rPr>
        <w:t>】</w:t>
      </w:r>
      <w:r w:rsidR="008532DE" w:rsidRPr="00913D6F">
        <w:rPr>
          <w:rFonts w:ascii="FangSong_GB2312" w:eastAsia="FangSong_GB2312" w:hint="eastAsia"/>
          <w:sz w:val="32"/>
          <w:szCs w:val="32"/>
        </w:rPr>
        <w:t>应建立安全控制</w:t>
      </w:r>
      <w:r w:rsidR="008A6DC7">
        <w:rPr>
          <w:rFonts w:ascii="FangSong_GB2312" w:eastAsia="FangSong_GB2312" w:hint="eastAsia"/>
          <w:sz w:val="32"/>
          <w:szCs w:val="32"/>
        </w:rPr>
        <w:t>和</w:t>
      </w:r>
      <w:r w:rsidR="008532DE" w:rsidRPr="00913D6F">
        <w:rPr>
          <w:rFonts w:ascii="FangSong_GB2312" w:eastAsia="FangSong_GB2312" w:hint="eastAsia"/>
          <w:sz w:val="32"/>
          <w:szCs w:val="32"/>
        </w:rPr>
        <w:t>归档</w:t>
      </w:r>
      <w:r w:rsidR="008A6DC7">
        <w:rPr>
          <w:rFonts w:ascii="FangSong_GB2312" w:eastAsia="FangSong_GB2312" w:hint="eastAsia"/>
          <w:sz w:val="32"/>
          <w:szCs w:val="32"/>
        </w:rPr>
        <w:t>规程</w:t>
      </w:r>
      <w:r w:rsidR="008532DE" w:rsidRPr="00913D6F">
        <w:rPr>
          <w:rFonts w:ascii="FangSong_GB2312" w:eastAsia="FangSong_GB2312" w:hint="eastAsia"/>
          <w:sz w:val="32"/>
          <w:szCs w:val="32"/>
        </w:rPr>
        <w:t>确保原始数据或其真实副本在留存期内，免于</w:t>
      </w:r>
      <w:r w:rsidR="008A6DC7">
        <w:rPr>
          <w:rFonts w:ascii="FangSong_GB2312" w:eastAsia="FangSong_GB2312" w:hint="eastAsia"/>
          <w:sz w:val="32"/>
          <w:szCs w:val="32"/>
        </w:rPr>
        <w:t>被</w:t>
      </w:r>
      <w:r w:rsidR="000A07A6" w:rsidRPr="00913D6F">
        <w:rPr>
          <w:rFonts w:ascii="FangSong_GB2312" w:eastAsia="FangSong_GB2312" w:hint="eastAsia"/>
          <w:sz w:val="32"/>
          <w:szCs w:val="32"/>
        </w:rPr>
        <w:t>故意或</w:t>
      </w:r>
      <w:r w:rsidR="008A6DC7">
        <w:rPr>
          <w:rFonts w:ascii="FangSong_GB2312" w:eastAsia="FangSong_GB2312" w:hint="eastAsia"/>
          <w:sz w:val="32"/>
          <w:szCs w:val="32"/>
        </w:rPr>
        <w:t>无意</w:t>
      </w:r>
      <w:r w:rsidR="000A07A6" w:rsidRPr="00913D6F">
        <w:rPr>
          <w:rFonts w:ascii="FangSong_GB2312" w:eastAsia="FangSong_GB2312" w:hint="eastAsia"/>
          <w:sz w:val="32"/>
          <w:szCs w:val="32"/>
        </w:rPr>
        <w:t>地</w:t>
      </w:r>
      <w:r w:rsidR="008532DE" w:rsidRPr="00913D6F">
        <w:rPr>
          <w:rFonts w:ascii="FangSong_GB2312" w:eastAsia="FangSong_GB2312" w:hint="eastAsia"/>
          <w:sz w:val="32"/>
          <w:szCs w:val="32"/>
        </w:rPr>
        <w:t>更改或丢失，保证符合数据可靠性要求。</w:t>
      </w:r>
    </w:p>
    <w:p w:rsidR="0011109F" w:rsidRDefault="00925E2D" w:rsidP="001F356C">
      <w:pPr>
        <w:pStyle w:val="ListParagraph"/>
        <w:numPr>
          <w:ilvl w:val="0"/>
          <w:numId w:val="19"/>
        </w:numPr>
        <w:spacing w:line="580" w:lineRule="exact"/>
        <w:ind w:left="0" w:firstLineChars="0" w:firstLine="707"/>
        <w:rPr>
          <w:rFonts w:ascii="FangSong_GB2312" w:eastAsia="FangSong_GB2312"/>
          <w:sz w:val="32"/>
          <w:szCs w:val="32"/>
        </w:rPr>
      </w:pPr>
      <w:r w:rsidRPr="00925E2D">
        <w:rPr>
          <w:rFonts w:ascii="FangSong_GB2312" w:eastAsia="FangSong_GB2312" w:hint="eastAsia"/>
          <w:sz w:val="32"/>
          <w:szCs w:val="32"/>
        </w:rPr>
        <w:t>应对电子记录备份以保证</w:t>
      </w:r>
      <w:r w:rsidR="00BA0757">
        <w:rPr>
          <w:rFonts w:ascii="FangSong_GB2312" w:eastAsia="FangSong_GB2312" w:hint="eastAsia"/>
          <w:sz w:val="32"/>
          <w:szCs w:val="32"/>
        </w:rPr>
        <w:t>发生</w:t>
      </w:r>
      <w:r w:rsidRPr="00925E2D">
        <w:rPr>
          <w:rFonts w:ascii="FangSong_GB2312" w:eastAsia="FangSong_GB2312" w:hint="eastAsia"/>
          <w:sz w:val="32"/>
          <w:szCs w:val="32"/>
        </w:rPr>
        <w:t>灾难</w:t>
      </w:r>
      <w:r w:rsidR="00BA0757">
        <w:rPr>
          <w:rFonts w:ascii="FangSong_GB2312" w:eastAsia="FangSong_GB2312" w:hint="eastAsia"/>
          <w:sz w:val="32"/>
          <w:szCs w:val="32"/>
        </w:rPr>
        <w:t>时，</w:t>
      </w:r>
      <w:r w:rsidR="009A5BFA">
        <w:rPr>
          <w:rFonts w:ascii="FangSong_GB2312" w:eastAsia="FangSong_GB2312" w:hint="eastAsia"/>
          <w:sz w:val="32"/>
          <w:szCs w:val="32"/>
        </w:rPr>
        <w:t>数据可</w:t>
      </w:r>
      <w:r w:rsidRPr="00925E2D">
        <w:rPr>
          <w:rFonts w:ascii="FangSong_GB2312" w:eastAsia="FangSong_GB2312" w:hint="eastAsia"/>
          <w:sz w:val="32"/>
          <w:szCs w:val="32"/>
        </w:rPr>
        <w:t>恢复</w:t>
      </w:r>
      <w:r w:rsidR="00BA0757">
        <w:rPr>
          <w:rFonts w:ascii="FangSong_GB2312" w:eastAsia="FangSong_GB2312" w:hint="eastAsia"/>
          <w:sz w:val="32"/>
          <w:szCs w:val="32"/>
        </w:rPr>
        <w:t>。</w:t>
      </w:r>
    </w:p>
    <w:p w:rsidR="0011109F" w:rsidRDefault="00925E2D" w:rsidP="001F356C">
      <w:pPr>
        <w:pStyle w:val="ListParagraph"/>
        <w:numPr>
          <w:ilvl w:val="0"/>
          <w:numId w:val="19"/>
        </w:numPr>
        <w:spacing w:line="580" w:lineRule="exact"/>
        <w:ind w:left="0" w:firstLineChars="0" w:firstLine="707"/>
        <w:rPr>
          <w:rFonts w:ascii="FangSong_GB2312" w:eastAsia="FangSong_GB2312"/>
          <w:sz w:val="32"/>
          <w:szCs w:val="32"/>
        </w:rPr>
      </w:pPr>
      <w:r w:rsidRPr="00925E2D">
        <w:rPr>
          <w:rFonts w:ascii="FangSong_GB2312" w:eastAsia="FangSong_GB2312" w:hint="eastAsia"/>
          <w:sz w:val="32"/>
          <w:szCs w:val="32"/>
        </w:rPr>
        <w:lastRenderedPageBreak/>
        <w:t>记录或真实副本</w:t>
      </w:r>
      <w:r w:rsidR="00BA0757">
        <w:rPr>
          <w:rFonts w:ascii="FangSong_GB2312" w:eastAsia="FangSong_GB2312" w:hint="eastAsia"/>
          <w:sz w:val="32"/>
          <w:szCs w:val="32"/>
        </w:rPr>
        <w:t>，</w:t>
      </w:r>
      <w:r w:rsidRPr="00925E2D">
        <w:rPr>
          <w:rFonts w:ascii="FangSong_GB2312" w:eastAsia="FangSong_GB2312" w:hint="eastAsia"/>
          <w:sz w:val="32"/>
          <w:szCs w:val="32"/>
        </w:rPr>
        <w:t>应</w:t>
      </w:r>
      <w:r w:rsidR="00BA0757">
        <w:rPr>
          <w:rFonts w:ascii="FangSong_GB2312" w:eastAsia="FangSong_GB2312" w:hint="eastAsia"/>
          <w:sz w:val="32"/>
          <w:szCs w:val="32"/>
        </w:rPr>
        <w:t>留存在</w:t>
      </w:r>
      <w:r w:rsidR="006C1E6A">
        <w:rPr>
          <w:rFonts w:ascii="FangSong_GB2312" w:eastAsia="FangSong_GB2312" w:hint="eastAsia"/>
          <w:sz w:val="32"/>
          <w:szCs w:val="32"/>
        </w:rPr>
        <w:t>另一个</w:t>
      </w:r>
      <w:r w:rsidRPr="00925E2D">
        <w:rPr>
          <w:rFonts w:ascii="FangSong_GB2312" w:eastAsia="FangSong_GB2312" w:hint="eastAsia"/>
          <w:sz w:val="32"/>
          <w:szCs w:val="32"/>
        </w:rPr>
        <w:t>安全的</w:t>
      </w:r>
      <w:r w:rsidR="006C1E6A">
        <w:rPr>
          <w:rFonts w:ascii="FangSong_GB2312" w:eastAsia="FangSong_GB2312" w:hint="eastAsia"/>
          <w:sz w:val="32"/>
          <w:szCs w:val="32"/>
        </w:rPr>
        <w:t>地方。</w:t>
      </w:r>
    </w:p>
    <w:p w:rsidR="0011109F" w:rsidRDefault="00FC0545" w:rsidP="001F356C">
      <w:pPr>
        <w:pStyle w:val="ListParagraph"/>
        <w:spacing w:line="580" w:lineRule="exact"/>
        <w:ind w:firstLineChars="0" w:firstLine="707"/>
        <w:rPr>
          <w:rFonts w:ascii="FangSong_GB2312" w:eastAsia="FangSong_GB2312"/>
          <w:sz w:val="32"/>
          <w:szCs w:val="32"/>
        </w:rPr>
      </w:pPr>
      <w:r>
        <w:rPr>
          <w:rFonts w:ascii="FangSong_GB2312" w:eastAsia="FangSong_GB2312" w:hint="eastAsia"/>
          <w:sz w:val="32"/>
          <w:szCs w:val="32"/>
        </w:rPr>
        <w:t>（三）</w:t>
      </w:r>
      <w:r w:rsidR="00BA0757">
        <w:rPr>
          <w:rFonts w:ascii="FangSong_GB2312" w:eastAsia="FangSong_GB2312" w:hint="eastAsia"/>
          <w:sz w:val="32"/>
          <w:szCs w:val="32"/>
        </w:rPr>
        <w:t>电子数据的</w:t>
      </w:r>
      <w:r w:rsidR="00BA0757" w:rsidRPr="00925E2D">
        <w:rPr>
          <w:rFonts w:ascii="FangSong_GB2312" w:eastAsia="FangSong_GB2312" w:hint="eastAsia"/>
          <w:sz w:val="32"/>
          <w:szCs w:val="32"/>
        </w:rPr>
        <w:t>备份和恢复流程必须经过验证</w:t>
      </w:r>
      <w:r w:rsidR="009229DF">
        <w:rPr>
          <w:rFonts w:ascii="FangSong_GB2312" w:eastAsia="FangSong_GB2312" w:hint="eastAsia"/>
          <w:sz w:val="32"/>
          <w:szCs w:val="32"/>
        </w:rPr>
        <w:t>。</w:t>
      </w:r>
      <w:r w:rsidR="00BA0757" w:rsidRPr="00925E2D">
        <w:rPr>
          <w:rFonts w:ascii="FangSong_GB2312" w:eastAsia="FangSong_GB2312" w:hint="eastAsia"/>
          <w:sz w:val="32"/>
          <w:szCs w:val="32"/>
        </w:rPr>
        <w:t>备份和归档的数据在保存期内应可读取，</w:t>
      </w:r>
      <w:r w:rsidR="009229DF">
        <w:rPr>
          <w:rFonts w:ascii="FangSong_GB2312" w:eastAsia="FangSong_GB2312" w:hint="eastAsia"/>
          <w:sz w:val="32"/>
          <w:szCs w:val="32"/>
        </w:rPr>
        <w:t>并</w:t>
      </w:r>
      <w:r w:rsidR="00925E2D" w:rsidRPr="00925E2D">
        <w:rPr>
          <w:rFonts w:ascii="FangSong_GB2312" w:eastAsia="FangSong_GB2312" w:hint="eastAsia"/>
          <w:sz w:val="32"/>
          <w:szCs w:val="32"/>
        </w:rPr>
        <w:t>定期测试</w:t>
      </w:r>
      <w:r w:rsidR="00E6092A">
        <w:rPr>
          <w:rFonts w:ascii="FangSong_GB2312" w:eastAsia="FangSong_GB2312" w:hint="eastAsia"/>
          <w:sz w:val="32"/>
          <w:szCs w:val="32"/>
        </w:rPr>
        <w:t>或检查</w:t>
      </w:r>
      <w:r w:rsidR="00925E2D" w:rsidRPr="00925E2D">
        <w:rPr>
          <w:rFonts w:ascii="FangSong_GB2312" w:eastAsia="FangSong_GB2312" w:hint="eastAsia"/>
          <w:sz w:val="32"/>
          <w:szCs w:val="32"/>
        </w:rPr>
        <w:t>恢复</w:t>
      </w:r>
      <w:r w:rsidR="00BA0757">
        <w:rPr>
          <w:rFonts w:ascii="FangSong_GB2312" w:eastAsia="FangSong_GB2312" w:hint="eastAsia"/>
          <w:sz w:val="32"/>
          <w:szCs w:val="32"/>
        </w:rPr>
        <w:t>读取的</w:t>
      </w:r>
      <w:r w:rsidR="00925E2D" w:rsidRPr="00925E2D">
        <w:rPr>
          <w:rFonts w:ascii="FangSong_GB2312" w:eastAsia="FangSong_GB2312" w:hint="eastAsia"/>
          <w:sz w:val="32"/>
          <w:szCs w:val="32"/>
        </w:rPr>
        <w:t>能力。</w:t>
      </w:r>
    </w:p>
    <w:p w:rsidR="0011109F" w:rsidRDefault="00FC0545" w:rsidP="001F356C">
      <w:pPr>
        <w:pStyle w:val="ListParagraph"/>
        <w:spacing w:line="580" w:lineRule="exact"/>
        <w:ind w:firstLineChars="0" w:firstLine="707"/>
        <w:rPr>
          <w:rFonts w:ascii="FangSong_GB2312" w:eastAsia="FangSong_GB2312"/>
          <w:sz w:val="32"/>
          <w:szCs w:val="32"/>
        </w:rPr>
      </w:pPr>
      <w:r>
        <w:rPr>
          <w:rFonts w:ascii="FangSong_GB2312" w:eastAsia="FangSong_GB2312" w:hint="eastAsia"/>
          <w:sz w:val="32"/>
          <w:szCs w:val="32"/>
        </w:rPr>
        <w:t>（四）</w:t>
      </w:r>
      <w:r w:rsidR="0011109F" w:rsidRPr="00FC0545">
        <w:rPr>
          <w:rFonts w:ascii="FangSong_GB2312" w:eastAsia="FangSong_GB2312" w:hint="eastAsia"/>
          <w:sz w:val="32"/>
          <w:szCs w:val="32"/>
        </w:rPr>
        <w:t>《临床前研究（GLP）管理规范》规定归档人员应为独立的利益不相关方。</w:t>
      </w:r>
    </w:p>
    <w:p w:rsidR="0011109F" w:rsidRDefault="00FC0545" w:rsidP="001F356C">
      <w:pPr>
        <w:pStyle w:val="ListParagraph"/>
        <w:spacing w:line="580" w:lineRule="exact"/>
        <w:ind w:firstLineChars="0" w:firstLine="707"/>
        <w:rPr>
          <w:rFonts w:ascii="FangSong_GB2312" w:eastAsia="FangSong_GB2312"/>
          <w:sz w:val="32"/>
          <w:szCs w:val="32"/>
        </w:rPr>
      </w:pPr>
      <w:r>
        <w:rPr>
          <w:rFonts w:ascii="FangSong_GB2312" w:eastAsia="FangSong_GB2312" w:hint="eastAsia"/>
          <w:sz w:val="32"/>
          <w:szCs w:val="32"/>
        </w:rPr>
        <w:t>（五）</w:t>
      </w:r>
      <w:r w:rsidR="00B97424" w:rsidRPr="00B97424">
        <w:rPr>
          <w:rFonts w:ascii="FangSong_GB2312" w:eastAsia="FangSong_GB2312" w:hint="eastAsia"/>
          <w:sz w:val="32"/>
          <w:szCs w:val="32"/>
        </w:rPr>
        <w:t>电子数据可以通过创建真实副本</w:t>
      </w:r>
      <w:r w:rsidR="009229DF">
        <w:rPr>
          <w:rFonts w:ascii="FangSong_GB2312" w:eastAsia="FangSong_GB2312" w:hint="eastAsia"/>
          <w:sz w:val="32"/>
          <w:szCs w:val="32"/>
        </w:rPr>
        <w:t>或</w:t>
      </w:r>
      <w:r w:rsidR="00B97424" w:rsidRPr="00B97424">
        <w:rPr>
          <w:rFonts w:ascii="FangSong_GB2312" w:eastAsia="FangSong_GB2312" w:hint="eastAsia"/>
          <w:sz w:val="32"/>
          <w:szCs w:val="32"/>
        </w:rPr>
        <w:t>从一个系统转移到其他系统的方式</w:t>
      </w:r>
      <w:r w:rsidR="009229DF">
        <w:rPr>
          <w:rFonts w:ascii="FangSong_GB2312" w:eastAsia="FangSong_GB2312" w:hint="eastAsia"/>
          <w:sz w:val="32"/>
          <w:szCs w:val="32"/>
        </w:rPr>
        <w:t>进行</w:t>
      </w:r>
      <w:r w:rsidR="00B97424" w:rsidRPr="00B97424">
        <w:rPr>
          <w:rFonts w:ascii="FangSong_GB2312" w:eastAsia="FangSong_GB2312" w:hint="eastAsia"/>
          <w:sz w:val="32"/>
          <w:szCs w:val="32"/>
        </w:rPr>
        <w:t>归档，但</w:t>
      </w:r>
      <w:r w:rsidR="00890B76">
        <w:rPr>
          <w:rFonts w:ascii="FangSong_GB2312" w:eastAsia="FangSong_GB2312" w:hint="eastAsia"/>
          <w:sz w:val="32"/>
          <w:szCs w:val="32"/>
        </w:rPr>
        <w:t>数据转移过程</w:t>
      </w:r>
      <w:r w:rsidR="00B97424" w:rsidRPr="00B97424">
        <w:rPr>
          <w:rFonts w:ascii="FangSong_GB2312" w:eastAsia="FangSong_GB2312" w:hint="eastAsia"/>
          <w:sz w:val="32"/>
          <w:szCs w:val="32"/>
        </w:rPr>
        <w:t>应</w:t>
      </w:r>
      <w:r w:rsidR="00890B76">
        <w:rPr>
          <w:rFonts w:ascii="FangSong_GB2312" w:eastAsia="FangSong_GB2312" w:hint="eastAsia"/>
          <w:sz w:val="32"/>
          <w:szCs w:val="32"/>
        </w:rPr>
        <w:t>被确认或验证，并记录。应</w:t>
      </w:r>
      <w:r w:rsidR="00A36897">
        <w:rPr>
          <w:rFonts w:ascii="FangSong_GB2312" w:eastAsia="FangSong_GB2312" w:hint="eastAsia"/>
          <w:sz w:val="32"/>
          <w:szCs w:val="32"/>
        </w:rPr>
        <w:t>以动态格式</w:t>
      </w:r>
      <w:r w:rsidR="00B97424" w:rsidRPr="00B97424">
        <w:rPr>
          <w:rFonts w:ascii="FangSong_GB2312" w:eastAsia="FangSong_GB2312" w:hint="eastAsia"/>
          <w:sz w:val="32"/>
          <w:szCs w:val="32"/>
        </w:rPr>
        <w:t>保存全部内容包括有意义的元数据以及</w:t>
      </w:r>
      <w:r w:rsidR="00890B76" w:rsidRPr="00B97424">
        <w:rPr>
          <w:rFonts w:ascii="FangSong_GB2312" w:eastAsia="FangSong_GB2312" w:hint="eastAsia"/>
          <w:sz w:val="32"/>
          <w:szCs w:val="32"/>
        </w:rPr>
        <w:t>全部</w:t>
      </w:r>
      <w:r w:rsidR="00B97424" w:rsidRPr="00B97424">
        <w:rPr>
          <w:rFonts w:ascii="FangSong_GB2312" w:eastAsia="FangSong_GB2312" w:hint="eastAsia"/>
          <w:sz w:val="32"/>
          <w:szCs w:val="32"/>
        </w:rPr>
        <w:t>原始电子数据的含义</w:t>
      </w:r>
      <w:r w:rsidR="00890B76">
        <w:rPr>
          <w:rFonts w:ascii="FangSong_GB2312" w:eastAsia="FangSong_GB2312" w:hint="eastAsia"/>
          <w:sz w:val="32"/>
          <w:szCs w:val="32"/>
        </w:rPr>
        <w:t>，确保</w:t>
      </w:r>
      <w:r w:rsidR="00A36897">
        <w:rPr>
          <w:rFonts w:ascii="FangSong_GB2312" w:eastAsia="FangSong_GB2312" w:hint="eastAsia"/>
          <w:sz w:val="32"/>
          <w:szCs w:val="32"/>
        </w:rPr>
        <w:t>数据可以重</w:t>
      </w:r>
      <w:r w:rsidR="00890B76">
        <w:rPr>
          <w:rFonts w:ascii="FangSong_GB2312" w:eastAsia="FangSong_GB2312" w:hint="eastAsia"/>
          <w:sz w:val="32"/>
          <w:szCs w:val="32"/>
        </w:rPr>
        <w:t>现</w:t>
      </w:r>
      <w:r w:rsidR="00A36897">
        <w:rPr>
          <w:rFonts w:ascii="FangSong_GB2312" w:eastAsia="FangSong_GB2312" w:hint="eastAsia"/>
          <w:sz w:val="32"/>
          <w:szCs w:val="32"/>
        </w:rPr>
        <w:t>。</w:t>
      </w:r>
    </w:p>
    <w:p w:rsidR="0011109F" w:rsidRDefault="00FC0545" w:rsidP="001F356C">
      <w:pPr>
        <w:pStyle w:val="ListParagraph"/>
        <w:spacing w:line="580" w:lineRule="exact"/>
        <w:ind w:firstLineChars="0" w:firstLine="707"/>
        <w:rPr>
          <w:rFonts w:ascii="FangSong_GB2312" w:eastAsia="FangSong_GB2312"/>
          <w:sz w:val="32"/>
          <w:szCs w:val="32"/>
        </w:rPr>
      </w:pPr>
      <w:r>
        <w:rPr>
          <w:rFonts w:ascii="FangSong_GB2312" w:eastAsia="FangSong_GB2312" w:hint="eastAsia"/>
          <w:sz w:val="32"/>
          <w:szCs w:val="32"/>
        </w:rPr>
        <w:t>（六）</w:t>
      </w:r>
      <w:r w:rsidR="00D56DA5">
        <w:rPr>
          <w:rFonts w:ascii="FangSong_GB2312" w:eastAsia="FangSong_GB2312" w:hint="eastAsia"/>
          <w:sz w:val="32"/>
          <w:szCs w:val="32"/>
        </w:rPr>
        <w:t>电子签名</w:t>
      </w:r>
      <w:r w:rsidR="00A36897">
        <w:rPr>
          <w:rFonts w:ascii="FangSong_GB2312" w:eastAsia="FangSong_GB2312" w:hint="eastAsia"/>
          <w:sz w:val="32"/>
          <w:szCs w:val="32"/>
        </w:rPr>
        <w:t>信息应作为电子原始记录的一部分保存，确保在记录留存期间与记录相关联并可读。</w:t>
      </w:r>
    </w:p>
    <w:p w:rsidR="0011109F" w:rsidRDefault="00FC0545" w:rsidP="001F356C">
      <w:pPr>
        <w:pStyle w:val="ListParagraph"/>
        <w:spacing w:line="580" w:lineRule="exact"/>
        <w:ind w:firstLineChars="0" w:firstLine="707"/>
        <w:rPr>
          <w:rFonts w:ascii="FangSong_GB2312" w:eastAsia="FangSong_GB2312"/>
          <w:sz w:val="32"/>
          <w:szCs w:val="32"/>
        </w:rPr>
      </w:pPr>
      <w:r>
        <w:rPr>
          <w:rFonts w:ascii="FangSong_GB2312" w:eastAsia="FangSong_GB2312" w:hint="eastAsia"/>
          <w:sz w:val="32"/>
          <w:szCs w:val="32"/>
        </w:rPr>
        <w:t>（七）</w:t>
      </w:r>
      <w:r w:rsidR="00C64325" w:rsidRPr="000778BF">
        <w:rPr>
          <w:rFonts w:ascii="FangSong_GB2312" w:eastAsia="FangSong_GB2312" w:hint="eastAsia"/>
          <w:sz w:val="32"/>
          <w:szCs w:val="32"/>
        </w:rPr>
        <w:t>数据的保存期限应满足相应的</w:t>
      </w:r>
      <w:r w:rsidR="00C64325" w:rsidRPr="000778BF">
        <w:rPr>
          <w:rFonts w:ascii="FangSong_GB2312" w:eastAsia="FangSong_GB2312"/>
          <w:sz w:val="32"/>
          <w:szCs w:val="32"/>
        </w:rPr>
        <w:t>G</w:t>
      </w:r>
      <w:r w:rsidR="00004C69">
        <w:rPr>
          <w:rFonts w:ascii="FangSong_GB2312" w:eastAsia="FangSong_GB2312" w:hint="eastAsia"/>
          <w:sz w:val="32"/>
          <w:szCs w:val="32"/>
        </w:rPr>
        <w:t>X</w:t>
      </w:r>
      <w:r w:rsidR="00C64325" w:rsidRPr="000778BF">
        <w:rPr>
          <w:rFonts w:ascii="FangSong_GB2312" w:eastAsia="FangSong_GB2312"/>
          <w:sz w:val="32"/>
          <w:szCs w:val="32"/>
        </w:rPr>
        <w:t>P</w:t>
      </w:r>
      <w:r w:rsidR="00C64325" w:rsidRPr="000778BF">
        <w:rPr>
          <w:rFonts w:ascii="FangSong_GB2312" w:eastAsia="FangSong_GB2312" w:hint="eastAsia"/>
          <w:sz w:val="32"/>
          <w:szCs w:val="32"/>
        </w:rPr>
        <w:t>规范的要求</w:t>
      </w:r>
      <w:r w:rsidR="00A36897">
        <w:rPr>
          <w:rFonts w:ascii="FangSong_GB2312" w:eastAsia="FangSong_GB2312" w:hint="eastAsia"/>
          <w:sz w:val="32"/>
          <w:szCs w:val="32"/>
        </w:rPr>
        <w:t>。</w:t>
      </w:r>
    </w:p>
    <w:p w:rsidR="006861B4" w:rsidRDefault="009B7EE1" w:rsidP="001F356C">
      <w:pPr>
        <w:pStyle w:val="ListParagraph"/>
        <w:spacing w:line="580" w:lineRule="exact"/>
        <w:ind w:firstLine="640"/>
        <w:rPr>
          <w:rFonts w:ascii="FangSong_GB2312" w:eastAsia="FangSong_GB2312"/>
          <w:sz w:val="32"/>
          <w:szCs w:val="32"/>
        </w:rPr>
      </w:pPr>
      <w:r w:rsidRPr="00E60968">
        <w:rPr>
          <w:rFonts w:ascii="FangSong_GB2312" w:eastAsia="FangSong_GB2312" w:hint="eastAsia"/>
          <w:b/>
          <w:sz w:val="32"/>
          <w:szCs w:val="32"/>
        </w:rPr>
        <w:t>第三十七条</w:t>
      </w:r>
      <w:r w:rsidR="007C044D" w:rsidRPr="00E60968">
        <w:rPr>
          <w:rFonts w:ascii="仿宋" w:eastAsia="仿宋" w:hAnsi="仿宋" w:hint="eastAsia"/>
          <w:b/>
          <w:sz w:val="32"/>
          <w:szCs w:val="32"/>
        </w:rPr>
        <w:t>【</w:t>
      </w:r>
      <w:r w:rsidR="007C044D" w:rsidRPr="00E60968">
        <w:rPr>
          <w:rFonts w:ascii="FangSong_GB2312" w:eastAsia="FangSong_GB2312" w:hint="eastAsia"/>
          <w:b/>
          <w:sz w:val="32"/>
          <w:szCs w:val="32"/>
        </w:rPr>
        <w:t>销毁</w:t>
      </w:r>
      <w:r w:rsidR="007C044D" w:rsidRPr="00E60968">
        <w:rPr>
          <w:rFonts w:ascii="仿宋" w:eastAsia="仿宋" w:hAnsi="仿宋" w:hint="eastAsia"/>
          <w:b/>
          <w:sz w:val="32"/>
          <w:szCs w:val="32"/>
        </w:rPr>
        <w:t>】</w:t>
      </w:r>
      <w:r w:rsidR="00114CE4" w:rsidRPr="00FC0545">
        <w:rPr>
          <w:rFonts w:ascii="FangSong_GB2312" w:eastAsia="FangSong_GB2312" w:hint="eastAsia"/>
          <w:sz w:val="32"/>
          <w:szCs w:val="32"/>
        </w:rPr>
        <w:t>应建立</w:t>
      </w:r>
      <w:r w:rsidR="00885C94" w:rsidRPr="000B799F">
        <w:rPr>
          <w:rFonts w:ascii="FangSong_GB2312" w:eastAsia="FangSong_GB2312" w:hint="eastAsia"/>
          <w:sz w:val="32"/>
          <w:szCs w:val="32"/>
        </w:rPr>
        <w:t>销毁数据的规程</w:t>
      </w:r>
      <w:r w:rsidR="00114CE4">
        <w:rPr>
          <w:rFonts w:ascii="FangSong_GB2312" w:eastAsia="FangSong_GB2312" w:hint="eastAsia"/>
          <w:sz w:val="32"/>
          <w:szCs w:val="32"/>
        </w:rPr>
        <w:t>，</w:t>
      </w:r>
      <w:r w:rsidR="0053602D" w:rsidRPr="000B799F">
        <w:rPr>
          <w:rFonts w:ascii="FangSong_GB2312" w:eastAsia="FangSong_GB2312" w:hint="eastAsia"/>
          <w:sz w:val="32"/>
          <w:szCs w:val="32"/>
        </w:rPr>
        <w:t>数据的销毁必须经过适当的审批。</w:t>
      </w:r>
    </w:p>
    <w:p w:rsidR="00386CD1" w:rsidRDefault="00386CD1" w:rsidP="00386CD1">
      <w:pPr>
        <w:pStyle w:val="ListParagraph"/>
        <w:spacing w:line="580" w:lineRule="exact"/>
        <w:ind w:firstLine="640"/>
        <w:rPr>
          <w:rFonts w:ascii="FangSong_GB2312" w:eastAsia="FangSong_GB2312"/>
          <w:sz w:val="32"/>
          <w:szCs w:val="32"/>
        </w:rPr>
      </w:pPr>
    </w:p>
    <w:p w:rsidR="00B8354F" w:rsidRPr="00EF03B5" w:rsidRDefault="00885C94" w:rsidP="001F356C">
      <w:pPr>
        <w:pStyle w:val="Heading2"/>
        <w:keepNext w:val="0"/>
        <w:keepLines w:val="0"/>
        <w:spacing w:before="0" w:after="0" w:line="580" w:lineRule="exact"/>
        <w:jc w:val="center"/>
        <w:rPr>
          <w:rFonts w:ascii="FangSong_GB2312" w:eastAsia="FangSong_GB2312" w:hAnsiTheme="minorEastAsia"/>
        </w:rPr>
      </w:pPr>
      <w:bookmarkStart w:id="12" w:name="_Toc454876754"/>
      <w:r w:rsidRPr="00EF03B5">
        <w:rPr>
          <w:rFonts w:ascii="FangSong_GB2312" w:eastAsia="FangSong_GB2312" w:hAnsiTheme="minorEastAsia" w:hint="eastAsia"/>
        </w:rPr>
        <w:t>第六节</w:t>
      </w:r>
      <w:r w:rsidR="00472CCD">
        <w:rPr>
          <w:rFonts w:ascii="FangSong_GB2312" w:eastAsia="FangSong_GB2312" w:hAnsiTheme="minorEastAsia" w:hint="eastAsia"/>
        </w:rPr>
        <w:t xml:space="preserve"> </w:t>
      </w:r>
      <w:r w:rsidRPr="00EF03B5">
        <w:rPr>
          <w:rFonts w:ascii="FangSong_GB2312" w:eastAsia="FangSong_GB2312" w:hAnsiTheme="minorEastAsia" w:hint="eastAsia"/>
        </w:rPr>
        <w:t xml:space="preserve"> 数据准确</w:t>
      </w:r>
      <w:r w:rsidR="00125F69" w:rsidRPr="00EF03B5">
        <w:rPr>
          <w:rFonts w:ascii="FangSong_GB2312" w:eastAsia="FangSong_GB2312" w:hAnsiTheme="minorEastAsia" w:hint="eastAsia"/>
        </w:rPr>
        <w:t>真实</w:t>
      </w:r>
      <w:bookmarkEnd w:id="12"/>
    </w:p>
    <w:p w:rsidR="0011109F" w:rsidRDefault="009B7EE1" w:rsidP="001F356C">
      <w:pPr>
        <w:pStyle w:val="ListParagraph"/>
        <w:spacing w:line="580" w:lineRule="exact"/>
        <w:ind w:firstLine="640"/>
        <w:rPr>
          <w:rFonts w:ascii="FangSong_GB2312" w:eastAsia="FangSong_GB2312"/>
          <w:sz w:val="32"/>
          <w:szCs w:val="32"/>
        </w:rPr>
      </w:pPr>
      <w:r w:rsidRPr="00E60968">
        <w:rPr>
          <w:rFonts w:ascii="FangSong_GB2312" w:eastAsia="FangSong_GB2312" w:hint="eastAsia"/>
          <w:b/>
          <w:sz w:val="32"/>
          <w:szCs w:val="32"/>
        </w:rPr>
        <w:t>第三十八条</w:t>
      </w:r>
      <w:r w:rsidR="00913D6F" w:rsidRPr="00E60968">
        <w:rPr>
          <w:rFonts w:ascii="FangSong_GB2312" w:eastAsia="FangSong_GB2312" w:hint="eastAsia"/>
          <w:b/>
          <w:sz w:val="32"/>
          <w:szCs w:val="32"/>
        </w:rPr>
        <w:t>【准确性】</w:t>
      </w:r>
      <w:r w:rsidR="00885C94" w:rsidRPr="000B799F">
        <w:rPr>
          <w:rFonts w:ascii="FangSong_GB2312" w:eastAsia="FangSong_GB2312" w:hint="eastAsia"/>
          <w:sz w:val="32"/>
          <w:szCs w:val="32"/>
        </w:rPr>
        <w:t>数据的准确</w:t>
      </w:r>
      <w:r w:rsidR="00114CE4">
        <w:rPr>
          <w:rFonts w:ascii="FangSong_GB2312" w:eastAsia="FangSong_GB2312" w:hint="eastAsia"/>
          <w:sz w:val="32"/>
          <w:szCs w:val="32"/>
        </w:rPr>
        <w:t>真实</w:t>
      </w:r>
      <w:r w:rsidR="00885C94" w:rsidRPr="000B799F">
        <w:rPr>
          <w:rFonts w:ascii="FangSong_GB2312" w:eastAsia="FangSong_GB2312" w:hint="eastAsia"/>
          <w:sz w:val="32"/>
          <w:szCs w:val="32"/>
        </w:rPr>
        <w:t>是指数据</w:t>
      </w:r>
      <w:r w:rsidR="00114CE4">
        <w:rPr>
          <w:rFonts w:ascii="FangSong_GB2312" w:eastAsia="FangSong_GB2312" w:hint="eastAsia"/>
          <w:sz w:val="32"/>
          <w:szCs w:val="32"/>
        </w:rPr>
        <w:t>能</w:t>
      </w:r>
      <w:r w:rsidR="00885C94" w:rsidRPr="000B799F">
        <w:rPr>
          <w:rFonts w:ascii="FangSong_GB2312" w:eastAsia="FangSong_GB2312" w:hint="eastAsia"/>
          <w:sz w:val="32"/>
          <w:szCs w:val="32"/>
        </w:rPr>
        <w:t>正确、真实、有效、可靠</w:t>
      </w:r>
      <w:r w:rsidR="00114CE4">
        <w:rPr>
          <w:rFonts w:ascii="FangSong_GB2312" w:eastAsia="FangSong_GB2312" w:hint="eastAsia"/>
          <w:sz w:val="32"/>
          <w:szCs w:val="32"/>
        </w:rPr>
        <w:t>地</w:t>
      </w:r>
      <w:r w:rsidR="00ED236A">
        <w:rPr>
          <w:rFonts w:ascii="FangSong_GB2312" w:eastAsia="FangSong_GB2312" w:hint="eastAsia"/>
          <w:sz w:val="32"/>
          <w:szCs w:val="32"/>
        </w:rPr>
        <w:t>体现数据所记录的事件/活动。</w:t>
      </w:r>
    </w:p>
    <w:p w:rsidR="0011109F" w:rsidRDefault="00EB2EC0" w:rsidP="001F356C">
      <w:pPr>
        <w:pStyle w:val="ListParagraph"/>
        <w:spacing w:line="580" w:lineRule="exact"/>
        <w:ind w:firstLineChars="221" w:firstLine="707"/>
        <w:rPr>
          <w:rFonts w:ascii="FangSong_GB2312" w:eastAsia="FangSong_GB2312"/>
          <w:sz w:val="32"/>
          <w:szCs w:val="32"/>
        </w:rPr>
      </w:pPr>
      <w:r w:rsidRPr="00EB2EC0">
        <w:rPr>
          <w:rFonts w:ascii="FangSong_GB2312" w:eastAsia="FangSong_GB2312" w:hint="eastAsia"/>
          <w:sz w:val="32"/>
          <w:szCs w:val="32"/>
        </w:rPr>
        <w:t>确保数据准确真实的控制措施包括但不限于：</w:t>
      </w:r>
    </w:p>
    <w:p w:rsidR="0011109F" w:rsidRDefault="00EB2EC0" w:rsidP="001F356C">
      <w:pPr>
        <w:pStyle w:val="ListParagraph"/>
        <w:spacing w:line="580" w:lineRule="exact"/>
        <w:ind w:firstLineChars="221" w:firstLine="707"/>
        <w:rPr>
          <w:rFonts w:ascii="FangSong_GB2312" w:eastAsia="FangSong_GB2312"/>
          <w:sz w:val="32"/>
          <w:szCs w:val="32"/>
        </w:rPr>
      </w:pPr>
      <w:r w:rsidRPr="00EB2EC0">
        <w:rPr>
          <w:rFonts w:ascii="FangSong_GB2312" w:eastAsia="FangSong_GB2312" w:hint="eastAsia"/>
          <w:sz w:val="32"/>
          <w:szCs w:val="32"/>
        </w:rPr>
        <w:t>（一）</w:t>
      </w:r>
      <w:r w:rsidRPr="00EB2EC0">
        <w:rPr>
          <w:rFonts w:ascii="FangSong_GB2312" w:eastAsia="FangSong_GB2312" w:hint="eastAsia"/>
          <w:sz w:val="32"/>
          <w:szCs w:val="32"/>
        </w:rPr>
        <w:tab/>
      </w:r>
      <w:r w:rsidR="00C63312">
        <w:rPr>
          <w:rFonts w:ascii="FangSong_GB2312" w:eastAsia="FangSong_GB2312" w:hint="eastAsia"/>
          <w:sz w:val="32"/>
          <w:szCs w:val="32"/>
        </w:rPr>
        <w:t>设备设施应</w:t>
      </w:r>
      <w:r w:rsidR="00C63312" w:rsidRPr="000B799F">
        <w:rPr>
          <w:rFonts w:ascii="FangSong_GB2312" w:eastAsia="FangSong_GB2312" w:hint="eastAsia"/>
          <w:sz w:val="32"/>
          <w:szCs w:val="32"/>
        </w:rPr>
        <w:t>经过</w:t>
      </w:r>
      <w:r w:rsidR="00D87E14">
        <w:rPr>
          <w:rFonts w:ascii="FangSong_GB2312" w:eastAsia="FangSong_GB2312" w:hint="eastAsia"/>
          <w:sz w:val="32"/>
          <w:szCs w:val="32"/>
        </w:rPr>
        <w:t>确认</w:t>
      </w:r>
      <w:r w:rsidR="00C63312" w:rsidRPr="000B799F">
        <w:rPr>
          <w:rFonts w:ascii="FangSong_GB2312" w:eastAsia="FangSong_GB2312" w:hint="eastAsia"/>
          <w:sz w:val="32"/>
          <w:szCs w:val="32"/>
        </w:rPr>
        <w:t>和校验</w:t>
      </w:r>
      <w:r w:rsidR="00C63312">
        <w:rPr>
          <w:rFonts w:ascii="FangSong_GB2312" w:eastAsia="FangSong_GB2312" w:hint="eastAsia"/>
          <w:sz w:val="32"/>
          <w:szCs w:val="32"/>
        </w:rPr>
        <w:t>，并</w:t>
      </w:r>
      <w:r w:rsidRPr="00EB2EC0">
        <w:rPr>
          <w:rFonts w:ascii="FangSong_GB2312" w:eastAsia="FangSong_GB2312" w:hint="eastAsia"/>
          <w:sz w:val="32"/>
          <w:szCs w:val="32"/>
        </w:rPr>
        <w:t>维护</w:t>
      </w:r>
      <w:r w:rsidR="00B33134">
        <w:rPr>
          <w:rFonts w:ascii="FangSong_GB2312" w:eastAsia="FangSong_GB2312" w:hint="eastAsia"/>
          <w:sz w:val="32"/>
          <w:szCs w:val="32"/>
        </w:rPr>
        <w:t>。</w:t>
      </w:r>
    </w:p>
    <w:p w:rsidR="0011109F" w:rsidRDefault="00C31CF9" w:rsidP="00824F13">
      <w:pPr>
        <w:spacing w:line="580" w:lineRule="exact"/>
        <w:ind w:firstLineChars="131" w:firstLine="419"/>
        <w:rPr>
          <w:rFonts w:ascii="FangSong_GB2312" w:eastAsia="FangSong_GB2312"/>
          <w:sz w:val="32"/>
          <w:szCs w:val="32"/>
        </w:rPr>
      </w:pPr>
      <w:r>
        <w:rPr>
          <w:rFonts w:ascii="FangSong_GB2312" w:eastAsia="FangSong_GB2312" w:hint="eastAsia"/>
          <w:sz w:val="32"/>
          <w:szCs w:val="32"/>
        </w:rPr>
        <w:t xml:space="preserve"> </w:t>
      </w:r>
      <w:r>
        <w:rPr>
          <w:rFonts w:ascii="FangSong_GB2312" w:eastAsia="FangSong_GB2312"/>
          <w:sz w:val="32"/>
          <w:szCs w:val="32"/>
        </w:rPr>
        <w:t xml:space="preserve"> </w:t>
      </w:r>
      <w:r w:rsidR="00EB2EC0" w:rsidRPr="00EB2EC0">
        <w:rPr>
          <w:rFonts w:ascii="FangSong_GB2312" w:eastAsia="FangSong_GB2312" w:hint="eastAsia"/>
          <w:sz w:val="32"/>
          <w:szCs w:val="32"/>
        </w:rPr>
        <w:t>（二）验证生成、储存、发布或归档电子记录的计算机化系统</w:t>
      </w:r>
      <w:r w:rsidR="00B33134">
        <w:rPr>
          <w:rFonts w:ascii="FangSong_GB2312" w:eastAsia="FangSong_GB2312" w:hint="eastAsia"/>
          <w:sz w:val="32"/>
          <w:szCs w:val="32"/>
        </w:rPr>
        <w:t>。</w:t>
      </w:r>
    </w:p>
    <w:p w:rsidR="0011109F" w:rsidRDefault="00EB2EC0" w:rsidP="001F356C">
      <w:pPr>
        <w:pStyle w:val="ListParagraph"/>
        <w:spacing w:line="580" w:lineRule="exact"/>
        <w:ind w:firstLineChars="221" w:firstLine="707"/>
        <w:rPr>
          <w:rFonts w:ascii="FangSong_GB2312" w:eastAsia="FangSong_GB2312"/>
          <w:sz w:val="32"/>
          <w:szCs w:val="32"/>
        </w:rPr>
      </w:pPr>
      <w:r w:rsidRPr="00EB2EC0">
        <w:rPr>
          <w:rFonts w:ascii="FangSong_GB2312" w:eastAsia="FangSong_GB2312" w:hint="eastAsia"/>
          <w:sz w:val="32"/>
          <w:szCs w:val="32"/>
        </w:rPr>
        <w:t>（三）</w:t>
      </w:r>
      <w:r w:rsidRPr="00EB2EC0">
        <w:rPr>
          <w:rFonts w:ascii="FangSong_GB2312" w:eastAsia="FangSong_GB2312" w:hint="eastAsia"/>
          <w:sz w:val="32"/>
          <w:szCs w:val="32"/>
        </w:rPr>
        <w:tab/>
      </w:r>
      <w:r w:rsidR="00C63312" w:rsidRPr="00EB2EC0">
        <w:rPr>
          <w:rFonts w:ascii="FangSong_GB2312" w:eastAsia="FangSong_GB2312" w:hint="eastAsia"/>
          <w:sz w:val="32"/>
          <w:szCs w:val="32"/>
        </w:rPr>
        <w:t>分析方法</w:t>
      </w:r>
      <w:r w:rsidR="00C63312">
        <w:rPr>
          <w:rFonts w:ascii="FangSong_GB2312" w:eastAsia="FangSong_GB2312" w:hint="eastAsia"/>
          <w:sz w:val="32"/>
          <w:szCs w:val="32"/>
        </w:rPr>
        <w:t>和</w:t>
      </w:r>
      <w:r w:rsidR="00C63312" w:rsidRPr="00EB2EC0">
        <w:rPr>
          <w:rFonts w:ascii="FangSong_GB2312" w:eastAsia="FangSong_GB2312" w:hint="eastAsia"/>
          <w:sz w:val="32"/>
          <w:szCs w:val="32"/>
        </w:rPr>
        <w:t>生产工艺</w:t>
      </w:r>
      <w:r w:rsidR="00C63312">
        <w:rPr>
          <w:rFonts w:ascii="FangSong_GB2312" w:eastAsia="FangSong_GB2312" w:hint="eastAsia"/>
          <w:sz w:val="32"/>
          <w:szCs w:val="32"/>
        </w:rPr>
        <w:t>应经过验证，</w:t>
      </w:r>
      <w:r w:rsidR="00C63312" w:rsidRPr="000B799F">
        <w:rPr>
          <w:rFonts w:ascii="FangSong_GB2312" w:eastAsia="FangSong_GB2312" w:hint="eastAsia"/>
          <w:sz w:val="32"/>
          <w:szCs w:val="32"/>
        </w:rPr>
        <w:t>数据的产生</w:t>
      </w:r>
      <w:r w:rsidR="00C63312">
        <w:rPr>
          <w:rFonts w:ascii="FangSong_GB2312" w:eastAsia="FangSong_GB2312" w:hint="eastAsia"/>
          <w:sz w:val="32"/>
          <w:szCs w:val="32"/>
        </w:rPr>
        <w:t>过</w:t>
      </w:r>
      <w:r w:rsidR="00C63312">
        <w:rPr>
          <w:rFonts w:ascii="FangSong_GB2312" w:eastAsia="FangSong_GB2312" w:hint="eastAsia"/>
          <w:sz w:val="32"/>
          <w:szCs w:val="32"/>
        </w:rPr>
        <w:lastRenderedPageBreak/>
        <w:t>程</w:t>
      </w:r>
      <w:r w:rsidR="00C63312" w:rsidRPr="000B799F">
        <w:rPr>
          <w:rFonts w:ascii="FangSong_GB2312" w:eastAsia="FangSong_GB2312" w:hint="eastAsia"/>
          <w:sz w:val="32"/>
          <w:szCs w:val="32"/>
        </w:rPr>
        <w:t>应</w:t>
      </w:r>
      <w:r w:rsidR="00C63312">
        <w:rPr>
          <w:rFonts w:ascii="FangSong_GB2312" w:eastAsia="FangSong_GB2312" w:hint="eastAsia"/>
          <w:sz w:val="32"/>
          <w:szCs w:val="32"/>
        </w:rPr>
        <w:t>与</w:t>
      </w:r>
      <w:r w:rsidR="00C63312" w:rsidRPr="000B799F">
        <w:rPr>
          <w:rFonts w:ascii="FangSong_GB2312" w:eastAsia="FangSong_GB2312" w:hint="eastAsia"/>
          <w:sz w:val="32"/>
          <w:szCs w:val="32"/>
        </w:rPr>
        <w:t>验证状态保持一致</w:t>
      </w:r>
      <w:r w:rsidR="00C63312">
        <w:rPr>
          <w:rFonts w:ascii="FangSong_GB2312" w:eastAsia="FangSong_GB2312" w:hint="eastAsia"/>
          <w:sz w:val="32"/>
          <w:szCs w:val="32"/>
        </w:rPr>
        <w:t>。</w:t>
      </w:r>
    </w:p>
    <w:p w:rsidR="0011109F" w:rsidRDefault="00EB2EC0" w:rsidP="001F356C">
      <w:pPr>
        <w:pStyle w:val="ListParagraph"/>
        <w:spacing w:line="580" w:lineRule="exact"/>
        <w:ind w:firstLineChars="221" w:firstLine="707"/>
        <w:rPr>
          <w:rFonts w:ascii="FangSong_GB2312" w:eastAsia="FangSong_GB2312"/>
          <w:sz w:val="32"/>
          <w:szCs w:val="32"/>
        </w:rPr>
      </w:pPr>
      <w:r w:rsidRPr="00EB2EC0">
        <w:rPr>
          <w:rFonts w:ascii="FangSong_GB2312" w:eastAsia="FangSong_GB2312" w:hint="eastAsia"/>
          <w:sz w:val="32"/>
          <w:szCs w:val="32"/>
        </w:rPr>
        <w:t>（四）</w:t>
      </w:r>
      <w:r w:rsidRPr="00EB2EC0">
        <w:rPr>
          <w:rFonts w:ascii="FangSong_GB2312" w:eastAsia="FangSong_GB2312" w:hint="eastAsia"/>
          <w:sz w:val="32"/>
          <w:szCs w:val="32"/>
        </w:rPr>
        <w:tab/>
      </w:r>
      <w:r w:rsidR="00C63312" w:rsidRPr="00EB2EC0">
        <w:rPr>
          <w:rFonts w:ascii="FangSong_GB2312" w:eastAsia="FangSong_GB2312" w:hint="eastAsia"/>
          <w:sz w:val="32"/>
          <w:szCs w:val="32"/>
        </w:rPr>
        <w:t>审核GXP记录</w:t>
      </w:r>
      <w:r w:rsidR="00C63312">
        <w:rPr>
          <w:rFonts w:ascii="FangSong_GB2312" w:eastAsia="FangSong_GB2312" w:hint="eastAsia"/>
          <w:sz w:val="32"/>
          <w:szCs w:val="32"/>
        </w:rPr>
        <w:t>。</w:t>
      </w:r>
    </w:p>
    <w:p w:rsidR="0011109F" w:rsidRDefault="00EB2EC0" w:rsidP="001F356C">
      <w:pPr>
        <w:pStyle w:val="ListParagraph"/>
        <w:spacing w:line="580" w:lineRule="exact"/>
        <w:ind w:firstLineChars="221" w:firstLine="707"/>
        <w:rPr>
          <w:rFonts w:ascii="FangSong_GB2312" w:eastAsia="FangSong_GB2312"/>
          <w:sz w:val="32"/>
          <w:szCs w:val="32"/>
        </w:rPr>
      </w:pPr>
      <w:r w:rsidRPr="00EB2EC0">
        <w:rPr>
          <w:rFonts w:ascii="FangSong_GB2312" w:eastAsia="FangSong_GB2312" w:hint="eastAsia"/>
          <w:sz w:val="32"/>
          <w:szCs w:val="32"/>
        </w:rPr>
        <w:t>（五）</w:t>
      </w:r>
      <w:r w:rsidRPr="00EB2EC0">
        <w:rPr>
          <w:rFonts w:ascii="FangSong_GB2312" w:eastAsia="FangSong_GB2312" w:hint="eastAsia"/>
          <w:sz w:val="32"/>
          <w:szCs w:val="32"/>
        </w:rPr>
        <w:tab/>
      </w:r>
      <w:r w:rsidR="00C63312" w:rsidRPr="00EB2EC0">
        <w:rPr>
          <w:rFonts w:ascii="FangSong_GB2312" w:eastAsia="FangSong_GB2312" w:hint="eastAsia"/>
          <w:sz w:val="32"/>
          <w:szCs w:val="32"/>
        </w:rPr>
        <w:t>调查偏差、可疑值、超标结果等等</w:t>
      </w:r>
      <w:r w:rsidR="00C63312">
        <w:rPr>
          <w:rFonts w:ascii="FangSong_GB2312" w:eastAsia="FangSong_GB2312" w:hint="eastAsia"/>
          <w:sz w:val="32"/>
          <w:szCs w:val="32"/>
        </w:rPr>
        <w:t>。</w:t>
      </w:r>
    </w:p>
    <w:p w:rsidR="0011109F" w:rsidRDefault="00EB2EC0" w:rsidP="001F356C">
      <w:pPr>
        <w:spacing w:line="580" w:lineRule="exact"/>
        <w:ind w:firstLineChars="200" w:firstLine="640"/>
        <w:rPr>
          <w:rFonts w:ascii="FangSong_GB2312" w:eastAsia="FangSong_GB2312"/>
          <w:sz w:val="32"/>
          <w:szCs w:val="32"/>
        </w:rPr>
      </w:pPr>
      <w:r w:rsidRPr="00EB2EC0">
        <w:rPr>
          <w:rFonts w:ascii="FangSong_GB2312" w:eastAsia="FangSong_GB2312" w:hint="eastAsia"/>
          <w:sz w:val="32"/>
          <w:szCs w:val="32"/>
        </w:rPr>
        <w:t>（六）</w:t>
      </w:r>
      <w:r w:rsidRPr="00EB2EC0">
        <w:rPr>
          <w:rFonts w:ascii="FangSong_GB2312" w:eastAsia="FangSong_GB2312" w:hint="eastAsia"/>
          <w:sz w:val="32"/>
          <w:szCs w:val="32"/>
        </w:rPr>
        <w:tab/>
      </w:r>
      <w:r w:rsidR="00C63312" w:rsidRPr="000B799F">
        <w:rPr>
          <w:rFonts w:ascii="FangSong_GB2312" w:eastAsia="FangSong_GB2312" w:hint="eastAsia"/>
          <w:sz w:val="32"/>
          <w:szCs w:val="32"/>
        </w:rPr>
        <w:t>企业应建立完善的文件、程序体系，建立完善的工作流程减少差错的发生</w:t>
      </w:r>
      <w:r w:rsidR="00C63312">
        <w:rPr>
          <w:rFonts w:ascii="FangSong_GB2312" w:eastAsia="FangSong_GB2312" w:hint="eastAsia"/>
          <w:sz w:val="32"/>
          <w:szCs w:val="32"/>
        </w:rPr>
        <w:t>。</w:t>
      </w:r>
    </w:p>
    <w:p w:rsidR="0011109F" w:rsidRDefault="00C63312" w:rsidP="001F356C">
      <w:pPr>
        <w:spacing w:line="580" w:lineRule="exact"/>
        <w:ind w:firstLineChars="200" w:firstLine="640"/>
        <w:rPr>
          <w:rFonts w:ascii="FangSong_GB2312" w:eastAsia="FangSong_GB2312"/>
          <w:sz w:val="32"/>
          <w:szCs w:val="32"/>
        </w:rPr>
      </w:pPr>
      <w:r w:rsidRPr="000B799F">
        <w:rPr>
          <w:rFonts w:ascii="FangSong_GB2312" w:eastAsia="FangSong_GB2312" w:hint="eastAsia"/>
          <w:sz w:val="32"/>
          <w:szCs w:val="32"/>
        </w:rPr>
        <w:t>（七）对于活动的相关人员提供充足的培训</w:t>
      </w:r>
      <w:r>
        <w:rPr>
          <w:rFonts w:ascii="FangSong_GB2312" w:eastAsia="FangSong_GB2312" w:hint="eastAsia"/>
          <w:sz w:val="32"/>
          <w:szCs w:val="32"/>
        </w:rPr>
        <w:t>。</w:t>
      </w:r>
    </w:p>
    <w:p w:rsidR="00B8354F" w:rsidRDefault="00F77778" w:rsidP="001F356C">
      <w:pPr>
        <w:spacing w:line="580" w:lineRule="exact"/>
        <w:ind w:firstLineChars="200" w:firstLine="640"/>
        <w:rPr>
          <w:rFonts w:ascii="FangSong_GB2312" w:eastAsia="FangSong_GB2312"/>
          <w:sz w:val="32"/>
          <w:szCs w:val="32"/>
        </w:rPr>
      </w:pPr>
      <w:r>
        <w:rPr>
          <w:rFonts w:ascii="FangSong_GB2312" w:eastAsia="FangSong_GB2312" w:hint="eastAsia"/>
          <w:b/>
          <w:sz w:val="32"/>
          <w:szCs w:val="32"/>
        </w:rPr>
        <w:t>第</w:t>
      </w:r>
      <w:r>
        <w:rPr>
          <w:rFonts w:eastAsia="FangSong_GB2312" w:hint="eastAsia"/>
          <w:b/>
          <w:sz w:val="32"/>
          <w:szCs w:val="32"/>
          <w:lang w:val="en-GB"/>
        </w:rPr>
        <w:t>三十九</w:t>
      </w:r>
      <w:r w:rsidR="00823249" w:rsidRPr="00E60968">
        <w:rPr>
          <w:rFonts w:ascii="FangSong_GB2312" w:eastAsia="FangSong_GB2312" w:hint="eastAsia"/>
          <w:b/>
          <w:sz w:val="32"/>
          <w:szCs w:val="32"/>
        </w:rPr>
        <w:t>条</w:t>
      </w:r>
      <w:r w:rsidR="00B01C16" w:rsidRPr="00E60968">
        <w:rPr>
          <w:rFonts w:ascii="仿宋" w:eastAsia="仿宋" w:hAnsi="仿宋" w:hint="eastAsia"/>
          <w:b/>
          <w:sz w:val="32"/>
          <w:szCs w:val="32"/>
        </w:rPr>
        <w:t>【</w:t>
      </w:r>
      <w:r w:rsidR="00567E85" w:rsidRPr="00E60968">
        <w:rPr>
          <w:rFonts w:ascii="FangSong_GB2312" w:eastAsia="FangSong_GB2312" w:hint="eastAsia"/>
          <w:b/>
          <w:sz w:val="32"/>
          <w:szCs w:val="32"/>
        </w:rPr>
        <w:t>数据处理</w:t>
      </w:r>
      <w:r w:rsidR="00B01C16" w:rsidRPr="00E60968">
        <w:rPr>
          <w:rFonts w:ascii="仿宋" w:eastAsia="仿宋" w:hAnsi="仿宋" w:hint="eastAsia"/>
          <w:b/>
          <w:sz w:val="32"/>
          <w:szCs w:val="32"/>
        </w:rPr>
        <w:t>】</w:t>
      </w:r>
      <w:r w:rsidR="00885C94" w:rsidRPr="000B799F">
        <w:rPr>
          <w:rFonts w:ascii="FangSong_GB2312" w:eastAsia="FangSong_GB2312" w:hint="eastAsia"/>
          <w:sz w:val="32"/>
          <w:szCs w:val="32"/>
        </w:rPr>
        <w:t>应当按照经验证/确认或核实的方案、过程、方法、系统、设备</w:t>
      </w:r>
      <w:r w:rsidR="00D87E14">
        <w:rPr>
          <w:rFonts w:ascii="FangSong_GB2312" w:eastAsia="FangSong_GB2312" w:hint="eastAsia"/>
          <w:sz w:val="32"/>
          <w:szCs w:val="32"/>
        </w:rPr>
        <w:t>进行</w:t>
      </w:r>
      <w:r w:rsidR="00D87E14" w:rsidRPr="000B799F">
        <w:rPr>
          <w:rFonts w:ascii="FangSong_GB2312" w:eastAsia="FangSong_GB2312" w:hint="eastAsia"/>
          <w:sz w:val="32"/>
          <w:szCs w:val="32"/>
        </w:rPr>
        <w:t>数据处理</w:t>
      </w:r>
      <w:r w:rsidR="00885C94" w:rsidRPr="000B799F">
        <w:rPr>
          <w:rFonts w:ascii="FangSong_GB2312" w:eastAsia="FangSong_GB2312" w:hint="eastAsia"/>
          <w:sz w:val="32"/>
          <w:szCs w:val="32"/>
        </w:rPr>
        <w:t>，</w:t>
      </w:r>
      <w:r w:rsidR="00D87E14" w:rsidRPr="00824F13">
        <w:rPr>
          <w:rFonts w:ascii="FangSong_GB2312" w:eastAsia="FangSong_GB2312" w:hint="eastAsia"/>
          <w:color w:val="000000" w:themeColor="text1"/>
          <w:sz w:val="32"/>
          <w:szCs w:val="32"/>
        </w:rPr>
        <w:t>数据处理过程所执行</w:t>
      </w:r>
      <w:r w:rsidR="00885C94" w:rsidRPr="000B799F">
        <w:rPr>
          <w:rFonts w:ascii="FangSong_GB2312" w:eastAsia="FangSong_GB2312" w:hint="eastAsia"/>
          <w:sz w:val="32"/>
          <w:szCs w:val="32"/>
        </w:rPr>
        <w:t>程序和培训方案</w:t>
      </w:r>
      <w:r w:rsidR="00D87E14">
        <w:rPr>
          <w:rFonts w:ascii="FangSong_GB2312" w:eastAsia="FangSong_GB2312" w:hint="eastAsia"/>
          <w:sz w:val="32"/>
          <w:szCs w:val="32"/>
        </w:rPr>
        <w:t>应当经过批准</w:t>
      </w:r>
      <w:r w:rsidR="00885C94" w:rsidRPr="000B799F">
        <w:rPr>
          <w:rFonts w:ascii="FangSong_GB2312" w:eastAsia="FangSong_GB2312" w:hint="eastAsia"/>
          <w:sz w:val="32"/>
          <w:szCs w:val="32"/>
        </w:rPr>
        <w:t>。</w:t>
      </w:r>
    </w:p>
    <w:p w:rsidR="006861B4" w:rsidRDefault="00F77778" w:rsidP="001F356C">
      <w:pPr>
        <w:pStyle w:val="ListParagraph"/>
        <w:spacing w:line="580" w:lineRule="exact"/>
        <w:ind w:left="142" w:firstLineChars="155" w:firstLine="496"/>
        <w:rPr>
          <w:rFonts w:ascii="FangSong_GB2312" w:eastAsia="FangSong_GB2312"/>
          <w:sz w:val="32"/>
          <w:szCs w:val="32"/>
        </w:rPr>
      </w:pPr>
      <w:r>
        <w:rPr>
          <w:rFonts w:ascii="FangSong_GB2312" w:eastAsia="FangSong_GB2312" w:hint="eastAsia"/>
          <w:b/>
          <w:sz w:val="32"/>
          <w:szCs w:val="32"/>
        </w:rPr>
        <w:t>第四十</w:t>
      </w:r>
      <w:r w:rsidR="00823249" w:rsidRPr="00E60968">
        <w:rPr>
          <w:rFonts w:ascii="FangSong_GB2312" w:eastAsia="FangSong_GB2312" w:hint="eastAsia"/>
          <w:b/>
          <w:sz w:val="32"/>
          <w:szCs w:val="32"/>
        </w:rPr>
        <w:t>条【数据监控】</w:t>
      </w:r>
      <w:r w:rsidR="00285BB5" w:rsidRPr="00285BB5">
        <w:rPr>
          <w:rFonts w:ascii="FangSong_GB2312" w:eastAsia="FangSong_GB2312" w:hint="eastAsia"/>
          <w:sz w:val="32"/>
          <w:szCs w:val="32"/>
        </w:rPr>
        <w:t>在数据生命周期中，数据应当处于</w:t>
      </w:r>
      <w:r w:rsidR="00567E85">
        <w:rPr>
          <w:rFonts w:ascii="FangSong_GB2312" w:eastAsia="FangSong_GB2312" w:hint="eastAsia"/>
          <w:sz w:val="32"/>
          <w:szCs w:val="32"/>
        </w:rPr>
        <w:t>基于风险地</w:t>
      </w:r>
      <w:r w:rsidR="00285BB5" w:rsidRPr="00285BB5">
        <w:rPr>
          <w:rFonts w:ascii="FangSong_GB2312" w:eastAsia="FangSong_GB2312" w:hint="eastAsia"/>
          <w:sz w:val="32"/>
          <w:szCs w:val="32"/>
        </w:rPr>
        <w:t>持续监控中，</w:t>
      </w:r>
      <w:r w:rsidR="00567E85">
        <w:rPr>
          <w:rFonts w:ascii="FangSong_GB2312" w:eastAsia="FangSong_GB2312" w:hint="eastAsia"/>
          <w:sz w:val="32"/>
          <w:szCs w:val="32"/>
        </w:rPr>
        <w:t>为</w:t>
      </w:r>
      <w:r w:rsidR="00285BB5" w:rsidRPr="00285BB5">
        <w:rPr>
          <w:rFonts w:ascii="FangSong_GB2312" w:eastAsia="FangSong_GB2312" w:hint="eastAsia"/>
          <w:sz w:val="32"/>
          <w:szCs w:val="32"/>
        </w:rPr>
        <w:t>增加工艺理解、促进知识管理和形成持续改进</w:t>
      </w:r>
      <w:r w:rsidR="00567E85">
        <w:rPr>
          <w:rFonts w:ascii="FangSong_GB2312" w:eastAsia="FangSong_GB2312" w:hint="eastAsia"/>
          <w:sz w:val="32"/>
          <w:szCs w:val="32"/>
        </w:rPr>
        <w:t>提供</w:t>
      </w:r>
      <w:r w:rsidR="00285BB5" w:rsidRPr="00285BB5">
        <w:rPr>
          <w:rFonts w:ascii="FangSong_GB2312" w:eastAsia="FangSong_GB2312" w:hint="eastAsia"/>
          <w:sz w:val="32"/>
          <w:szCs w:val="32"/>
        </w:rPr>
        <w:t>合理</w:t>
      </w:r>
      <w:r w:rsidR="00567E85">
        <w:rPr>
          <w:rFonts w:ascii="FangSong_GB2312" w:eastAsia="FangSong_GB2312" w:hint="eastAsia"/>
          <w:sz w:val="32"/>
          <w:szCs w:val="32"/>
        </w:rPr>
        <w:t>的</w:t>
      </w:r>
      <w:r w:rsidR="00285BB5" w:rsidRPr="00285BB5">
        <w:rPr>
          <w:rFonts w:ascii="FangSong_GB2312" w:eastAsia="FangSong_GB2312" w:hint="eastAsia"/>
          <w:sz w:val="32"/>
          <w:szCs w:val="32"/>
        </w:rPr>
        <w:t>决策。</w:t>
      </w:r>
    </w:p>
    <w:p w:rsidR="00C73156" w:rsidRDefault="00C73156" w:rsidP="001F356C">
      <w:pPr>
        <w:pStyle w:val="Heading1"/>
        <w:keepNext w:val="0"/>
        <w:keepLines w:val="0"/>
        <w:spacing w:before="0" w:after="0" w:line="580" w:lineRule="exact"/>
        <w:jc w:val="center"/>
        <w:rPr>
          <w:rFonts w:ascii="SimHei" w:eastAsia="SimHei" w:hAnsi="SimHei"/>
          <w:sz w:val="32"/>
          <w:szCs w:val="32"/>
        </w:rPr>
      </w:pPr>
      <w:bookmarkStart w:id="13" w:name="_Toc454876755"/>
    </w:p>
    <w:p w:rsidR="0011109F" w:rsidRDefault="00885C94" w:rsidP="001F356C">
      <w:pPr>
        <w:pStyle w:val="Heading1"/>
        <w:keepNext w:val="0"/>
        <w:keepLines w:val="0"/>
        <w:spacing w:before="0" w:after="0" w:line="580" w:lineRule="exact"/>
        <w:jc w:val="center"/>
        <w:rPr>
          <w:rFonts w:ascii="SimHei" w:eastAsia="SimHei" w:hAnsi="SimHei"/>
          <w:sz w:val="32"/>
          <w:szCs w:val="32"/>
        </w:rPr>
      </w:pPr>
      <w:r w:rsidRPr="00630DE9">
        <w:rPr>
          <w:rFonts w:ascii="SimHei" w:eastAsia="SimHei" w:hAnsi="SimHei" w:hint="eastAsia"/>
          <w:sz w:val="32"/>
          <w:szCs w:val="32"/>
        </w:rPr>
        <w:t>第五章</w:t>
      </w:r>
      <w:r w:rsidR="006162B1">
        <w:rPr>
          <w:rFonts w:ascii="SimHei" w:eastAsia="SimHei" w:hAnsi="SimHei" w:hint="eastAsia"/>
          <w:sz w:val="32"/>
          <w:szCs w:val="32"/>
        </w:rPr>
        <w:t xml:space="preserve"> </w:t>
      </w:r>
      <w:r w:rsidR="00472CCD">
        <w:rPr>
          <w:rFonts w:ascii="SimHei" w:eastAsia="SimHei" w:hAnsi="SimHei" w:hint="eastAsia"/>
          <w:sz w:val="32"/>
          <w:szCs w:val="32"/>
        </w:rPr>
        <w:t xml:space="preserve"> </w:t>
      </w:r>
      <w:r w:rsidRPr="00630DE9">
        <w:rPr>
          <w:rFonts w:ascii="SimHei" w:eastAsia="SimHei" w:hAnsi="SimHei" w:hint="eastAsia"/>
          <w:sz w:val="32"/>
          <w:szCs w:val="32"/>
        </w:rPr>
        <w:t>系</w:t>
      </w:r>
      <w:r w:rsidR="00472CCD">
        <w:rPr>
          <w:rFonts w:ascii="SimHei" w:eastAsia="SimHei" w:hAnsi="SimHei" w:hint="eastAsia"/>
          <w:sz w:val="32"/>
          <w:szCs w:val="32"/>
        </w:rPr>
        <w:t xml:space="preserve"> </w:t>
      </w:r>
      <w:r w:rsidRPr="00630DE9">
        <w:rPr>
          <w:rFonts w:ascii="SimHei" w:eastAsia="SimHei" w:hAnsi="SimHei" w:hint="eastAsia"/>
          <w:sz w:val="32"/>
          <w:szCs w:val="32"/>
        </w:rPr>
        <w:t>统</w:t>
      </w:r>
      <w:bookmarkEnd w:id="13"/>
    </w:p>
    <w:p w:rsidR="0011109F" w:rsidRPr="00EF03B5" w:rsidRDefault="00936368" w:rsidP="001F356C">
      <w:pPr>
        <w:pStyle w:val="Heading2"/>
        <w:keepNext w:val="0"/>
        <w:keepLines w:val="0"/>
        <w:spacing w:before="0" w:after="0" w:line="580" w:lineRule="exact"/>
        <w:jc w:val="center"/>
        <w:rPr>
          <w:rFonts w:ascii="FangSong_GB2312" w:eastAsia="FangSong_GB2312" w:hAnsiTheme="minorEastAsia"/>
        </w:rPr>
      </w:pPr>
      <w:bookmarkStart w:id="14" w:name="_Toc450041849"/>
      <w:bookmarkStart w:id="15" w:name="_Toc454876756"/>
      <w:r w:rsidRPr="00EF03B5">
        <w:rPr>
          <w:rFonts w:ascii="FangSong_GB2312" w:eastAsia="FangSong_GB2312" w:hAnsiTheme="minorEastAsia" w:hint="eastAsia"/>
        </w:rPr>
        <w:t xml:space="preserve">第一节 </w:t>
      </w:r>
      <w:bookmarkEnd w:id="14"/>
      <w:r w:rsidR="00472CCD">
        <w:rPr>
          <w:rFonts w:ascii="FangSong_GB2312" w:eastAsia="FangSong_GB2312" w:hAnsiTheme="minorEastAsia" w:hint="eastAsia"/>
        </w:rPr>
        <w:t xml:space="preserve"> </w:t>
      </w:r>
      <w:r w:rsidRPr="00EF03B5">
        <w:rPr>
          <w:rFonts w:ascii="FangSong_GB2312" w:eastAsia="FangSong_GB2312" w:hAnsiTheme="minorEastAsia" w:hint="eastAsia"/>
        </w:rPr>
        <w:t>原</w:t>
      </w:r>
      <w:r w:rsidR="00472CCD">
        <w:rPr>
          <w:rFonts w:ascii="FangSong_GB2312" w:eastAsia="FangSong_GB2312" w:hAnsiTheme="minorEastAsia" w:hint="eastAsia"/>
        </w:rPr>
        <w:t xml:space="preserve"> </w:t>
      </w:r>
      <w:r w:rsidRPr="00EF03B5">
        <w:rPr>
          <w:rFonts w:ascii="FangSong_GB2312" w:eastAsia="FangSong_GB2312" w:hAnsiTheme="minorEastAsia" w:hint="eastAsia"/>
        </w:rPr>
        <w:t>则</w:t>
      </w:r>
      <w:bookmarkEnd w:id="15"/>
    </w:p>
    <w:p w:rsidR="0011109F" w:rsidRDefault="00F77778" w:rsidP="002C47E7">
      <w:pPr>
        <w:pStyle w:val="ListParagraph"/>
        <w:tabs>
          <w:tab w:val="left" w:pos="709"/>
        </w:tabs>
        <w:spacing w:line="580" w:lineRule="exact"/>
        <w:ind w:firstLine="640"/>
      </w:pPr>
      <w:r>
        <w:rPr>
          <w:rFonts w:ascii="FangSong_GB2312" w:eastAsia="FangSong_GB2312" w:hint="eastAsia"/>
          <w:b/>
          <w:sz w:val="32"/>
          <w:szCs w:val="32"/>
        </w:rPr>
        <w:t>第四十一</w:t>
      </w:r>
      <w:r w:rsidR="000F7219" w:rsidRPr="00E60968">
        <w:rPr>
          <w:rFonts w:ascii="FangSong_GB2312" w:eastAsia="FangSong_GB2312" w:hint="eastAsia"/>
          <w:b/>
          <w:sz w:val="32"/>
          <w:szCs w:val="32"/>
        </w:rPr>
        <w:t>条</w:t>
      </w:r>
      <w:r w:rsidR="00936368" w:rsidRPr="00E60968">
        <w:rPr>
          <w:rFonts w:ascii="FangSong_GB2312" w:eastAsia="FangSong_GB2312" w:hint="eastAsia"/>
          <w:b/>
          <w:sz w:val="32"/>
          <w:szCs w:val="32"/>
        </w:rPr>
        <w:t>【原则】</w:t>
      </w:r>
      <w:r w:rsidR="00936368" w:rsidRPr="000B799F">
        <w:rPr>
          <w:rFonts w:ascii="FangSong_GB2312" w:eastAsia="FangSong_GB2312" w:hint="eastAsia"/>
          <w:sz w:val="32"/>
          <w:szCs w:val="32"/>
        </w:rPr>
        <w:t>用于数据的采集，存储，处理，分析，审核，报告，转移，备份和/或归档保存及检索的系统可以是纸质的，</w:t>
      </w:r>
      <w:r w:rsidR="00936368">
        <w:rPr>
          <w:rFonts w:ascii="FangSong_GB2312" w:eastAsia="FangSong_GB2312" w:hint="eastAsia"/>
          <w:sz w:val="32"/>
          <w:szCs w:val="32"/>
        </w:rPr>
        <w:t>计算机化</w:t>
      </w:r>
      <w:r w:rsidR="00936368" w:rsidRPr="000B799F">
        <w:rPr>
          <w:rFonts w:ascii="FangSong_GB2312" w:eastAsia="FangSong_GB2312" w:hint="eastAsia"/>
          <w:sz w:val="32"/>
          <w:szCs w:val="32"/>
        </w:rPr>
        <w:t>的或二者的混合</w:t>
      </w:r>
      <w:r w:rsidR="00936368">
        <w:rPr>
          <w:rFonts w:ascii="FangSong_GB2312" w:eastAsia="FangSong_GB2312" w:hint="eastAsia"/>
          <w:sz w:val="32"/>
          <w:szCs w:val="32"/>
        </w:rPr>
        <w:t>，并</w:t>
      </w:r>
      <w:r w:rsidR="00AB7AD2" w:rsidRPr="00E356FA">
        <w:rPr>
          <w:rFonts w:ascii="FangSong_GB2312" w:eastAsia="FangSong_GB2312" w:hint="eastAsia"/>
          <w:sz w:val="32"/>
          <w:szCs w:val="32"/>
        </w:rPr>
        <w:t>应当：</w:t>
      </w:r>
    </w:p>
    <w:p w:rsidR="0011109F" w:rsidRDefault="00936368" w:rsidP="001F356C">
      <w:pPr>
        <w:spacing w:line="580" w:lineRule="exact"/>
        <w:ind w:firstLineChars="200" w:firstLine="640"/>
        <w:rPr>
          <w:rFonts w:ascii="FangSong_GB2312" w:eastAsia="FangSong_GB2312"/>
          <w:sz w:val="32"/>
          <w:szCs w:val="32"/>
        </w:rPr>
      </w:pPr>
      <w:r w:rsidRPr="000B799F">
        <w:rPr>
          <w:rFonts w:ascii="FangSong_GB2312" w:eastAsia="FangSong_GB2312" w:hint="eastAsia"/>
          <w:sz w:val="32"/>
          <w:szCs w:val="32"/>
        </w:rPr>
        <w:t>（一）具备</w:t>
      </w:r>
      <w:r>
        <w:rPr>
          <w:rFonts w:ascii="FangSong_GB2312" w:eastAsia="FangSong_GB2312" w:hint="eastAsia"/>
          <w:sz w:val="32"/>
          <w:szCs w:val="32"/>
        </w:rPr>
        <w:t>规程</w:t>
      </w:r>
      <w:r w:rsidRPr="000B799F">
        <w:rPr>
          <w:rFonts w:ascii="FangSong_GB2312" w:eastAsia="FangSong_GB2312" w:hint="eastAsia"/>
          <w:sz w:val="32"/>
          <w:szCs w:val="32"/>
        </w:rPr>
        <w:t>和/或配置防止和/或发现对数据的有意或无意的篡改，删除，丢失，缺失，替换，誊写等不合规操作</w:t>
      </w:r>
      <w:r w:rsidR="00B33134">
        <w:rPr>
          <w:rFonts w:ascii="FangSong_GB2312" w:eastAsia="FangSong_GB2312" w:hint="eastAsia"/>
          <w:sz w:val="32"/>
          <w:szCs w:val="32"/>
        </w:rPr>
        <w:t>。</w:t>
      </w:r>
    </w:p>
    <w:p w:rsidR="0011109F" w:rsidRDefault="00936368" w:rsidP="001F356C">
      <w:pPr>
        <w:spacing w:line="580" w:lineRule="exact"/>
        <w:ind w:firstLineChars="200" w:firstLine="640"/>
        <w:rPr>
          <w:rFonts w:ascii="FangSong_GB2312" w:eastAsia="FangSong_GB2312"/>
          <w:sz w:val="32"/>
          <w:szCs w:val="32"/>
        </w:rPr>
      </w:pPr>
      <w:r>
        <w:rPr>
          <w:rFonts w:ascii="FangSong_GB2312" w:eastAsia="FangSong_GB2312" w:hint="eastAsia"/>
          <w:sz w:val="32"/>
          <w:szCs w:val="32"/>
        </w:rPr>
        <w:t>（二）</w:t>
      </w:r>
      <w:r w:rsidRPr="009E7D87">
        <w:rPr>
          <w:rFonts w:ascii="FangSong_GB2312" w:eastAsia="FangSong_GB2312" w:hint="eastAsia"/>
          <w:sz w:val="32"/>
          <w:szCs w:val="32"/>
        </w:rPr>
        <w:t>当数据被以纸质和电子两种方式同时保存时，电子数据是原始数据。</w:t>
      </w:r>
      <w:r>
        <w:rPr>
          <w:rFonts w:ascii="FangSong_GB2312" w:eastAsia="FangSong_GB2312" w:hint="eastAsia"/>
          <w:sz w:val="32"/>
          <w:szCs w:val="32"/>
        </w:rPr>
        <w:t>动态数据的打印件不可以</w:t>
      </w:r>
      <w:r w:rsidRPr="009E7D87">
        <w:rPr>
          <w:rFonts w:ascii="FangSong_GB2312" w:eastAsia="FangSong_GB2312" w:hint="eastAsia"/>
          <w:sz w:val="32"/>
          <w:szCs w:val="32"/>
        </w:rPr>
        <w:t>替</w:t>
      </w:r>
      <w:r>
        <w:rPr>
          <w:rFonts w:ascii="FangSong_GB2312" w:eastAsia="FangSong_GB2312" w:hint="eastAsia"/>
          <w:sz w:val="32"/>
          <w:szCs w:val="32"/>
        </w:rPr>
        <w:t>代</w:t>
      </w:r>
      <w:r w:rsidR="00004C69">
        <w:rPr>
          <w:rFonts w:ascii="FangSong_GB2312" w:eastAsia="FangSong_GB2312" w:hint="eastAsia"/>
          <w:sz w:val="32"/>
          <w:szCs w:val="32"/>
        </w:rPr>
        <w:t>其电子原始数据</w:t>
      </w:r>
      <w:r w:rsidR="00B33134">
        <w:rPr>
          <w:rFonts w:ascii="FangSong_GB2312" w:eastAsia="FangSong_GB2312" w:hint="eastAsia"/>
          <w:sz w:val="32"/>
          <w:szCs w:val="32"/>
        </w:rPr>
        <w:t>。</w:t>
      </w:r>
    </w:p>
    <w:p w:rsidR="0011109F" w:rsidRDefault="00936368" w:rsidP="001F356C">
      <w:pPr>
        <w:spacing w:line="580" w:lineRule="exact"/>
        <w:ind w:firstLineChars="200" w:firstLine="640"/>
        <w:rPr>
          <w:rFonts w:ascii="FangSong_GB2312" w:eastAsia="FangSong_GB2312"/>
          <w:sz w:val="32"/>
          <w:szCs w:val="32"/>
        </w:rPr>
      </w:pPr>
      <w:r>
        <w:rPr>
          <w:rFonts w:ascii="FangSong_GB2312" w:eastAsia="FangSong_GB2312" w:hint="eastAsia"/>
          <w:sz w:val="32"/>
          <w:szCs w:val="32"/>
        </w:rPr>
        <w:lastRenderedPageBreak/>
        <w:t>（三）</w:t>
      </w:r>
      <w:r w:rsidRPr="000B799F">
        <w:rPr>
          <w:rFonts w:ascii="FangSong_GB2312" w:eastAsia="FangSong_GB2312" w:hint="eastAsia"/>
          <w:sz w:val="32"/>
          <w:szCs w:val="32"/>
        </w:rPr>
        <w:t>方便现场操作人员填写或输入数据</w:t>
      </w:r>
      <w:r w:rsidR="00004C69">
        <w:rPr>
          <w:rFonts w:ascii="FangSong_GB2312" w:eastAsia="FangSong_GB2312" w:hint="eastAsia"/>
          <w:sz w:val="32"/>
          <w:szCs w:val="32"/>
        </w:rPr>
        <w:t>。</w:t>
      </w:r>
    </w:p>
    <w:p w:rsidR="0011109F" w:rsidRDefault="00F77778" w:rsidP="001F356C">
      <w:pPr>
        <w:pStyle w:val="ListParagraph"/>
        <w:spacing w:line="580" w:lineRule="exact"/>
        <w:ind w:firstLineChars="265" w:firstLine="848"/>
        <w:rPr>
          <w:rFonts w:ascii="FangSong_GB2312" w:eastAsia="FangSong_GB2312"/>
          <w:sz w:val="32"/>
          <w:szCs w:val="32"/>
        </w:rPr>
      </w:pPr>
      <w:bookmarkStart w:id="16" w:name="_Toc450041850"/>
      <w:bookmarkEnd w:id="16"/>
      <w:r>
        <w:rPr>
          <w:rFonts w:ascii="FangSong_GB2312" w:eastAsia="FangSong_GB2312" w:hint="eastAsia"/>
          <w:b/>
          <w:sz w:val="32"/>
          <w:szCs w:val="32"/>
        </w:rPr>
        <w:t>第四十二</w:t>
      </w:r>
      <w:r w:rsidR="000F7219" w:rsidRPr="00E60968">
        <w:rPr>
          <w:rFonts w:ascii="FangSong_GB2312" w:eastAsia="FangSong_GB2312" w:hint="eastAsia"/>
          <w:b/>
          <w:sz w:val="32"/>
          <w:szCs w:val="32"/>
        </w:rPr>
        <w:t>条</w:t>
      </w:r>
      <w:r w:rsidR="00584EED" w:rsidRPr="00E60968">
        <w:rPr>
          <w:rFonts w:ascii="FangSong_GB2312" w:eastAsia="FangSong_GB2312" w:hint="eastAsia"/>
          <w:b/>
          <w:sz w:val="32"/>
          <w:szCs w:val="32"/>
        </w:rPr>
        <w:t>【数</w:t>
      </w:r>
      <w:r w:rsidR="0024093B" w:rsidRPr="00E60968">
        <w:rPr>
          <w:rFonts w:ascii="FangSong_GB2312" w:eastAsia="FangSong_GB2312" w:hint="eastAsia"/>
          <w:b/>
          <w:sz w:val="32"/>
          <w:szCs w:val="32"/>
        </w:rPr>
        <w:t>据管理过程</w:t>
      </w:r>
      <w:r w:rsidR="00584EED" w:rsidRPr="00E60968">
        <w:rPr>
          <w:rFonts w:ascii="FangSong_GB2312" w:eastAsia="FangSong_GB2312" w:hint="eastAsia"/>
          <w:b/>
          <w:sz w:val="32"/>
          <w:szCs w:val="32"/>
        </w:rPr>
        <w:t>】</w:t>
      </w:r>
      <w:r w:rsidR="0024093B" w:rsidRPr="00584EED">
        <w:rPr>
          <w:rFonts w:ascii="FangSong_GB2312" w:eastAsia="FangSong_GB2312" w:hint="eastAsia"/>
          <w:sz w:val="32"/>
          <w:szCs w:val="32"/>
        </w:rPr>
        <w:t>应根据数据管理过程中数据产生、记录、存储、使用时的风险，采取相应的措施保证数据的可靠性。</w:t>
      </w:r>
    </w:p>
    <w:p w:rsidR="0011109F" w:rsidRDefault="0024093B" w:rsidP="001F356C">
      <w:pPr>
        <w:pStyle w:val="ListParagraph"/>
        <w:spacing w:line="580" w:lineRule="exact"/>
        <w:ind w:firstLine="640"/>
        <w:rPr>
          <w:rFonts w:ascii="FangSong_GB2312" w:eastAsia="FangSong_GB2312"/>
          <w:sz w:val="32"/>
          <w:szCs w:val="32"/>
        </w:rPr>
      </w:pPr>
      <w:r w:rsidRPr="00584EED">
        <w:rPr>
          <w:rFonts w:ascii="FangSong_GB2312" w:eastAsia="FangSong_GB2312" w:hint="eastAsia"/>
          <w:sz w:val="32"/>
          <w:szCs w:val="32"/>
        </w:rPr>
        <w:t>（一）数据管理系统设计应界定数据在整个生命周期中的归属问题，并考虑对流程/系统的设计、运行和监控，以便符合数据完整性原则，包括全面控制有意或无意的的信息修改。</w:t>
      </w:r>
    </w:p>
    <w:p w:rsidR="0011109F" w:rsidRDefault="0024093B" w:rsidP="001F356C">
      <w:pPr>
        <w:spacing w:line="580" w:lineRule="exact"/>
        <w:ind w:left="1" w:firstLineChars="150" w:firstLine="480"/>
        <w:rPr>
          <w:rFonts w:ascii="FangSong_GB2312" w:eastAsia="FangSong_GB2312"/>
          <w:sz w:val="32"/>
          <w:szCs w:val="32"/>
        </w:rPr>
      </w:pPr>
      <w:r w:rsidRPr="000778BF">
        <w:rPr>
          <w:rFonts w:ascii="FangSong_GB2312" w:eastAsia="FangSong_GB2312" w:hint="eastAsia"/>
          <w:sz w:val="32"/>
          <w:szCs w:val="32"/>
        </w:rPr>
        <w:t>（二）数据生命周期的管理和设计需要对数据管理过程有科学和技术方面的理解和应用。包括质量风险管理，流程应能够增加对数据完整性的保证，并产生一个有效和高效的业务流程</w:t>
      </w:r>
      <w:r w:rsidR="00B33134">
        <w:rPr>
          <w:rFonts w:ascii="FangSong_GB2312" w:eastAsia="FangSong_GB2312" w:hint="eastAsia"/>
          <w:sz w:val="32"/>
          <w:szCs w:val="32"/>
        </w:rPr>
        <w:t>。</w:t>
      </w:r>
    </w:p>
    <w:p w:rsidR="0011109F" w:rsidRDefault="0024093B" w:rsidP="001F356C">
      <w:pPr>
        <w:spacing w:line="580" w:lineRule="exact"/>
        <w:ind w:firstLineChars="150" w:firstLine="480"/>
        <w:rPr>
          <w:rFonts w:ascii="FangSong_GB2312" w:eastAsia="FangSong_GB2312"/>
          <w:sz w:val="32"/>
          <w:szCs w:val="32"/>
        </w:rPr>
      </w:pPr>
      <w:r w:rsidRPr="000778BF">
        <w:rPr>
          <w:rFonts w:ascii="FangSong_GB2312" w:eastAsia="FangSong_GB2312" w:hint="eastAsia"/>
          <w:sz w:val="32"/>
          <w:szCs w:val="32"/>
        </w:rPr>
        <w:t>（三）当数据管理流程或特定的数据流程存在不一致、不确定、未证实或使用手动、纸质操作等情况时应加强数据可靠性的管理</w:t>
      </w:r>
      <w:r w:rsidR="00B33134">
        <w:rPr>
          <w:rFonts w:ascii="FangSong_GB2312" w:eastAsia="FangSong_GB2312" w:hint="eastAsia"/>
          <w:sz w:val="32"/>
          <w:szCs w:val="32"/>
        </w:rPr>
        <w:t>。</w:t>
      </w:r>
    </w:p>
    <w:p w:rsidR="0011109F" w:rsidRDefault="0024093B" w:rsidP="001F356C">
      <w:pPr>
        <w:spacing w:line="580" w:lineRule="exact"/>
        <w:ind w:firstLineChars="150" w:firstLine="480"/>
        <w:rPr>
          <w:rFonts w:ascii="FangSong_GB2312" w:eastAsia="FangSong_GB2312"/>
          <w:sz w:val="32"/>
          <w:szCs w:val="32"/>
        </w:rPr>
      </w:pPr>
      <w:r w:rsidRPr="000778BF">
        <w:rPr>
          <w:rFonts w:ascii="FangSong_GB2312" w:eastAsia="FangSong_GB2312" w:hint="eastAsia"/>
          <w:sz w:val="32"/>
          <w:szCs w:val="32"/>
        </w:rPr>
        <w:t>（四）良好数据流程设计应当对于数据流程的每一步都进行考虑，尽可能确保并增强控制，保证每一步是：</w:t>
      </w:r>
    </w:p>
    <w:p w:rsidR="0011109F" w:rsidRDefault="0024093B" w:rsidP="001F356C">
      <w:pPr>
        <w:pStyle w:val="ListParagraph"/>
        <w:numPr>
          <w:ilvl w:val="3"/>
          <w:numId w:val="16"/>
        </w:numPr>
        <w:spacing w:line="580" w:lineRule="exact"/>
        <w:ind w:left="709" w:firstLineChars="0" w:firstLine="0"/>
        <w:rPr>
          <w:rFonts w:ascii="FangSong_GB2312" w:eastAsia="FangSong_GB2312"/>
          <w:sz w:val="32"/>
          <w:szCs w:val="32"/>
        </w:rPr>
      </w:pPr>
      <w:r w:rsidRPr="0024093B">
        <w:rPr>
          <w:rFonts w:ascii="FangSong_GB2312" w:eastAsia="FangSong_GB2312" w:hint="eastAsia"/>
          <w:sz w:val="32"/>
          <w:szCs w:val="32"/>
        </w:rPr>
        <w:t>一致</w:t>
      </w:r>
      <w:r w:rsidR="00D87E14">
        <w:rPr>
          <w:rFonts w:ascii="FangSong_GB2312" w:eastAsia="FangSong_GB2312" w:hint="eastAsia"/>
          <w:sz w:val="32"/>
          <w:szCs w:val="32"/>
        </w:rPr>
        <w:t>的</w:t>
      </w:r>
      <w:r w:rsidRPr="0024093B">
        <w:rPr>
          <w:rFonts w:ascii="FangSong_GB2312" w:eastAsia="FangSong_GB2312" w:hint="eastAsia"/>
          <w:sz w:val="32"/>
          <w:szCs w:val="32"/>
        </w:rPr>
        <w:t>；</w:t>
      </w:r>
    </w:p>
    <w:p w:rsidR="0011109F" w:rsidRDefault="0024093B" w:rsidP="001F356C">
      <w:pPr>
        <w:pStyle w:val="ListParagraph"/>
        <w:numPr>
          <w:ilvl w:val="3"/>
          <w:numId w:val="16"/>
        </w:numPr>
        <w:spacing w:line="580" w:lineRule="exact"/>
        <w:ind w:left="1276" w:firstLineChars="0" w:hanging="567"/>
        <w:rPr>
          <w:rFonts w:ascii="FangSong_GB2312" w:eastAsia="FangSong_GB2312"/>
          <w:sz w:val="32"/>
          <w:szCs w:val="32"/>
        </w:rPr>
      </w:pPr>
      <w:r w:rsidRPr="0024093B">
        <w:rPr>
          <w:rFonts w:ascii="FangSong_GB2312" w:eastAsia="FangSong_GB2312" w:hint="eastAsia"/>
          <w:sz w:val="32"/>
          <w:szCs w:val="32"/>
        </w:rPr>
        <w:t>客观、独立和可靠的；</w:t>
      </w:r>
    </w:p>
    <w:p w:rsidR="0011109F" w:rsidRDefault="0024093B" w:rsidP="001F356C">
      <w:pPr>
        <w:pStyle w:val="ListParagraph"/>
        <w:numPr>
          <w:ilvl w:val="3"/>
          <w:numId w:val="16"/>
        </w:numPr>
        <w:spacing w:line="580" w:lineRule="exact"/>
        <w:ind w:left="1276" w:firstLineChars="0" w:hanging="567"/>
        <w:rPr>
          <w:rFonts w:ascii="FangSong_GB2312" w:eastAsia="FangSong_GB2312"/>
          <w:sz w:val="32"/>
          <w:szCs w:val="32"/>
        </w:rPr>
      </w:pPr>
      <w:r w:rsidRPr="0024093B">
        <w:rPr>
          <w:rFonts w:ascii="FangSong_GB2312" w:eastAsia="FangSong_GB2312" w:hint="eastAsia"/>
          <w:sz w:val="32"/>
          <w:szCs w:val="32"/>
        </w:rPr>
        <w:t>简单和简化的；</w:t>
      </w:r>
    </w:p>
    <w:p w:rsidR="0011109F" w:rsidRDefault="0024093B" w:rsidP="001F356C">
      <w:pPr>
        <w:pStyle w:val="ListParagraph"/>
        <w:numPr>
          <w:ilvl w:val="3"/>
          <w:numId w:val="16"/>
        </w:numPr>
        <w:spacing w:line="580" w:lineRule="exact"/>
        <w:ind w:left="1276" w:firstLineChars="0" w:hanging="567"/>
        <w:rPr>
          <w:rFonts w:ascii="FangSong_GB2312" w:eastAsia="FangSong_GB2312"/>
          <w:sz w:val="32"/>
          <w:szCs w:val="32"/>
        </w:rPr>
      </w:pPr>
      <w:r w:rsidRPr="0024093B">
        <w:rPr>
          <w:rFonts w:ascii="FangSong_GB2312" w:eastAsia="FangSong_GB2312" w:hint="eastAsia"/>
          <w:sz w:val="32"/>
          <w:szCs w:val="32"/>
        </w:rPr>
        <w:t>明确定义和充分理解的;</w:t>
      </w:r>
    </w:p>
    <w:p w:rsidR="0011109F" w:rsidRDefault="0024093B" w:rsidP="001F356C">
      <w:pPr>
        <w:pStyle w:val="ListParagraph"/>
        <w:numPr>
          <w:ilvl w:val="3"/>
          <w:numId w:val="16"/>
        </w:numPr>
        <w:spacing w:line="580" w:lineRule="exact"/>
        <w:ind w:left="1276" w:firstLineChars="0" w:hanging="567"/>
        <w:rPr>
          <w:rFonts w:ascii="FangSong_GB2312" w:eastAsia="FangSong_GB2312"/>
          <w:sz w:val="32"/>
          <w:szCs w:val="32"/>
        </w:rPr>
      </w:pPr>
      <w:r w:rsidRPr="0024093B">
        <w:rPr>
          <w:rFonts w:ascii="FangSong_GB2312" w:eastAsia="FangSong_GB2312" w:hint="eastAsia"/>
          <w:sz w:val="32"/>
          <w:szCs w:val="32"/>
        </w:rPr>
        <w:t>自动化的；</w:t>
      </w:r>
    </w:p>
    <w:p w:rsidR="0011109F" w:rsidRDefault="0024093B" w:rsidP="001F356C">
      <w:pPr>
        <w:pStyle w:val="ListParagraph"/>
        <w:numPr>
          <w:ilvl w:val="3"/>
          <w:numId w:val="16"/>
        </w:numPr>
        <w:spacing w:line="580" w:lineRule="exact"/>
        <w:ind w:left="1276" w:firstLineChars="0" w:hanging="567"/>
        <w:rPr>
          <w:rFonts w:ascii="FangSong_GB2312" w:eastAsia="FangSong_GB2312"/>
          <w:sz w:val="32"/>
          <w:szCs w:val="32"/>
        </w:rPr>
      </w:pPr>
      <w:r w:rsidRPr="0024093B">
        <w:rPr>
          <w:rFonts w:ascii="FangSong_GB2312" w:eastAsia="FangSong_GB2312" w:hint="eastAsia"/>
          <w:sz w:val="32"/>
          <w:szCs w:val="32"/>
        </w:rPr>
        <w:t>科学上和统计上合理的;</w:t>
      </w:r>
    </w:p>
    <w:p w:rsidR="0011109F" w:rsidRDefault="0024093B" w:rsidP="001F356C">
      <w:pPr>
        <w:pStyle w:val="ListParagraph"/>
        <w:numPr>
          <w:ilvl w:val="3"/>
          <w:numId w:val="16"/>
        </w:numPr>
        <w:spacing w:line="580" w:lineRule="exact"/>
        <w:ind w:left="1276" w:firstLineChars="0" w:hanging="567"/>
        <w:rPr>
          <w:rFonts w:ascii="FangSong_GB2312" w:eastAsia="FangSong_GB2312"/>
          <w:sz w:val="32"/>
          <w:szCs w:val="32"/>
        </w:rPr>
      </w:pPr>
      <w:r w:rsidRPr="0024093B">
        <w:rPr>
          <w:rFonts w:ascii="FangSong_GB2312" w:eastAsia="FangSong_GB2312" w:hint="eastAsia"/>
          <w:sz w:val="32"/>
          <w:szCs w:val="32"/>
        </w:rPr>
        <w:t>按照</w:t>
      </w:r>
      <w:r w:rsidR="00913D6F">
        <w:rPr>
          <w:rFonts w:ascii="FangSong_GB2312" w:eastAsia="FangSong_GB2312" w:hint="eastAsia"/>
          <w:sz w:val="32"/>
          <w:szCs w:val="32"/>
        </w:rPr>
        <w:t>良好文件规范</w:t>
      </w:r>
      <w:r w:rsidRPr="0024093B">
        <w:rPr>
          <w:rFonts w:ascii="FangSong_GB2312" w:eastAsia="FangSong_GB2312" w:hint="eastAsia"/>
          <w:sz w:val="32"/>
          <w:szCs w:val="32"/>
        </w:rPr>
        <w:t>进行记录的。</w:t>
      </w:r>
    </w:p>
    <w:p w:rsidR="00386CD1" w:rsidRDefault="00386CD1" w:rsidP="00472CCD">
      <w:pPr>
        <w:pStyle w:val="Heading2"/>
        <w:keepNext w:val="0"/>
        <w:keepLines w:val="0"/>
        <w:spacing w:before="0" w:after="0" w:line="580" w:lineRule="exact"/>
        <w:jc w:val="center"/>
        <w:rPr>
          <w:rFonts w:ascii="FangSong_GB2312" w:eastAsia="FangSong_GB2312" w:hAnsiTheme="minorEastAsia"/>
        </w:rPr>
      </w:pPr>
      <w:bookmarkStart w:id="17" w:name="_Toc454876757"/>
    </w:p>
    <w:p w:rsidR="0011109F" w:rsidRPr="00EF03B5" w:rsidRDefault="0024093B" w:rsidP="00472CCD">
      <w:pPr>
        <w:pStyle w:val="Heading2"/>
        <w:keepNext w:val="0"/>
        <w:keepLines w:val="0"/>
        <w:spacing w:before="0" w:after="0" w:line="580" w:lineRule="exact"/>
        <w:jc w:val="center"/>
        <w:rPr>
          <w:rFonts w:ascii="FangSong_GB2312" w:eastAsia="FangSong_GB2312" w:hAnsiTheme="minorEastAsia"/>
        </w:rPr>
      </w:pPr>
      <w:r w:rsidRPr="00EF03B5">
        <w:rPr>
          <w:rFonts w:ascii="FangSong_GB2312" w:eastAsia="FangSong_GB2312" w:hAnsiTheme="minorEastAsia" w:hint="eastAsia"/>
        </w:rPr>
        <w:t xml:space="preserve">第二节 </w:t>
      </w:r>
      <w:r w:rsidR="00472CCD">
        <w:rPr>
          <w:rFonts w:ascii="FangSong_GB2312" w:eastAsia="FangSong_GB2312" w:hAnsiTheme="minorEastAsia" w:hint="eastAsia"/>
        </w:rPr>
        <w:t xml:space="preserve"> </w:t>
      </w:r>
      <w:r w:rsidRPr="00EF03B5">
        <w:rPr>
          <w:rFonts w:ascii="FangSong_GB2312" w:eastAsia="FangSong_GB2312" w:hAnsiTheme="minorEastAsia" w:hint="eastAsia"/>
        </w:rPr>
        <w:t>要</w:t>
      </w:r>
      <w:r w:rsidR="00472CCD">
        <w:rPr>
          <w:rFonts w:ascii="FangSong_GB2312" w:eastAsia="FangSong_GB2312" w:hAnsiTheme="minorEastAsia" w:hint="eastAsia"/>
        </w:rPr>
        <w:t xml:space="preserve"> </w:t>
      </w:r>
      <w:r w:rsidRPr="00EF03B5">
        <w:rPr>
          <w:rFonts w:ascii="FangSong_GB2312" w:eastAsia="FangSong_GB2312" w:hAnsiTheme="minorEastAsia" w:hint="eastAsia"/>
        </w:rPr>
        <w:t>求</w:t>
      </w:r>
      <w:bookmarkEnd w:id="17"/>
    </w:p>
    <w:p w:rsidR="0011109F" w:rsidRDefault="00F77778" w:rsidP="001F356C">
      <w:pPr>
        <w:pStyle w:val="ListParagraph"/>
        <w:spacing w:line="580" w:lineRule="exact"/>
        <w:ind w:firstLine="640"/>
        <w:rPr>
          <w:rFonts w:ascii="FangSong_GB2312" w:eastAsia="FangSong_GB2312"/>
          <w:sz w:val="32"/>
          <w:szCs w:val="32"/>
        </w:rPr>
      </w:pPr>
      <w:r>
        <w:rPr>
          <w:rFonts w:ascii="FangSong_GB2312" w:eastAsia="FangSong_GB2312" w:hint="eastAsia"/>
          <w:b/>
          <w:sz w:val="32"/>
          <w:szCs w:val="32"/>
        </w:rPr>
        <w:t>第四十三</w:t>
      </w:r>
      <w:r w:rsidR="000F7219" w:rsidRPr="00E60968">
        <w:rPr>
          <w:rFonts w:ascii="FangSong_GB2312" w:eastAsia="FangSong_GB2312" w:hint="eastAsia"/>
          <w:b/>
          <w:sz w:val="32"/>
          <w:szCs w:val="32"/>
        </w:rPr>
        <w:t>条</w:t>
      </w:r>
      <w:r w:rsidR="00936368" w:rsidRPr="00E60968">
        <w:rPr>
          <w:rFonts w:ascii="FangSong_GB2312" w:eastAsia="FangSong_GB2312" w:hint="eastAsia"/>
          <w:b/>
          <w:sz w:val="32"/>
          <w:szCs w:val="32"/>
        </w:rPr>
        <w:t>【纸质要求】</w:t>
      </w:r>
      <w:r w:rsidR="00936368">
        <w:rPr>
          <w:rFonts w:ascii="FangSong_GB2312" w:eastAsia="FangSong_GB2312" w:hint="eastAsia"/>
          <w:sz w:val="32"/>
          <w:szCs w:val="32"/>
        </w:rPr>
        <w:t>纸质</w:t>
      </w:r>
      <w:r w:rsidR="00936368" w:rsidRPr="000B799F">
        <w:rPr>
          <w:rFonts w:ascii="FangSong_GB2312" w:eastAsia="FangSong_GB2312" w:hint="eastAsia"/>
          <w:sz w:val="32"/>
          <w:szCs w:val="32"/>
        </w:rPr>
        <w:t>空白</w:t>
      </w:r>
      <w:r w:rsidR="00936368">
        <w:rPr>
          <w:rFonts w:ascii="FangSong_GB2312" w:eastAsia="FangSong_GB2312" w:hint="eastAsia"/>
          <w:sz w:val="32"/>
          <w:szCs w:val="32"/>
        </w:rPr>
        <w:t>记录</w:t>
      </w:r>
      <w:r w:rsidR="00936368" w:rsidRPr="000B799F">
        <w:rPr>
          <w:rFonts w:ascii="FangSong_GB2312" w:eastAsia="FangSong_GB2312" w:hint="eastAsia"/>
          <w:sz w:val="32"/>
          <w:szCs w:val="32"/>
        </w:rPr>
        <w:t>（包括但不限于，工作表单、实验室</w:t>
      </w:r>
      <w:r w:rsidR="00936368">
        <w:rPr>
          <w:rFonts w:ascii="FangSong_GB2312" w:eastAsia="FangSong_GB2312" w:hint="eastAsia"/>
          <w:sz w:val="32"/>
          <w:szCs w:val="32"/>
        </w:rPr>
        <w:t>记录</w:t>
      </w:r>
      <w:r w:rsidR="00936368" w:rsidRPr="000B799F">
        <w:rPr>
          <w:rFonts w:ascii="FangSong_GB2312" w:eastAsia="FangSong_GB2312" w:hint="eastAsia"/>
          <w:sz w:val="32"/>
          <w:szCs w:val="32"/>
        </w:rPr>
        <w:t>和批记录）</w:t>
      </w:r>
      <w:r w:rsidR="00936368">
        <w:rPr>
          <w:rFonts w:ascii="FangSong_GB2312" w:eastAsia="FangSong_GB2312" w:hint="eastAsia"/>
          <w:sz w:val="32"/>
          <w:szCs w:val="32"/>
        </w:rPr>
        <w:t>的发放</w:t>
      </w:r>
      <w:r w:rsidR="00936368" w:rsidRPr="000778BF">
        <w:rPr>
          <w:rFonts w:ascii="FangSong_GB2312" w:eastAsia="FangSong_GB2312" w:hint="eastAsia"/>
          <w:sz w:val="32"/>
          <w:szCs w:val="32"/>
        </w:rPr>
        <w:t>和回收</w:t>
      </w:r>
      <w:r w:rsidR="00936368">
        <w:rPr>
          <w:rFonts w:ascii="FangSong_GB2312" w:eastAsia="FangSong_GB2312" w:hint="eastAsia"/>
          <w:sz w:val="32"/>
          <w:szCs w:val="32"/>
        </w:rPr>
        <w:t>应当受控</w:t>
      </w:r>
      <w:r w:rsidR="00004C69">
        <w:rPr>
          <w:rFonts w:ascii="FangSong_GB2312" w:eastAsia="FangSong_GB2312" w:hint="eastAsia"/>
          <w:sz w:val="32"/>
          <w:szCs w:val="32"/>
        </w:rPr>
        <w:t>。</w:t>
      </w:r>
    </w:p>
    <w:p w:rsidR="0011109F" w:rsidRDefault="00F77778" w:rsidP="00533EB0">
      <w:pPr>
        <w:pStyle w:val="ListParagraph"/>
        <w:spacing w:line="580" w:lineRule="exact"/>
        <w:ind w:firstLineChars="0" w:firstLine="660"/>
        <w:rPr>
          <w:rFonts w:ascii="FangSong_GB2312" w:eastAsia="FangSong_GB2312"/>
          <w:sz w:val="32"/>
          <w:szCs w:val="32"/>
        </w:rPr>
      </w:pPr>
      <w:r>
        <w:rPr>
          <w:rFonts w:ascii="FangSong_GB2312" w:eastAsia="FangSong_GB2312" w:hint="eastAsia"/>
          <w:b/>
          <w:sz w:val="32"/>
          <w:szCs w:val="32"/>
        </w:rPr>
        <w:t>第四十四</w:t>
      </w:r>
      <w:r w:rsidR="000F7219" w:rsidRPr="00E60968">
        <w:rPr>
          <w:rFonts w:ascii="FangSong_GB2312" w:eastAsia="FangSong_GB2312" w:hint="eastAsia"/>
          <w:b/>
          <w:sz w:val="32"/>
          <w:szCs w:val="32"/>
        </w:rPr>
        <w:t>条</w:t>
      </w:r>
      <w:r w:rsidR="00936368" w:rsidRPr="00E60968">
        <w:rPr>
          <w:rFonts w:ascii="FangSong_GB2312" w:eastAsia="FangSong_GB2312" w:hint="eastAsia"/>
          <w:b/>
          <w:sz w:val="32"/>
          <w:szCs w:val="32"/>
        </w:rPr>
        <w:t>【计算机化系统要求】</w:t>
      </w:r>
      <w:r w:rsidR="00936368">
        <w:rPr>
          <w:rFonts w:ascii="FangSong_GB2312" w:eastAsia="FangSong_GB2312" w:hint="eastAsia"/>
          <w:sz w:val="32"/>
          <w:szCs w:val="32"/>
        </w:rPr>
        <w:t>计算机化的数据管理系统，包括计算机硬件、软件、外围设备、网络、云基础</w:t>
      </w:r>
      <w:r w:rsidR="009B2C5C">
        <w:rPr>
          <w:rFonts w:ascii="FangSong_GB2312" w:eastAsia="FangSong_GB2312" w:hint="eastAsia"/>
          <w:sz w:val="32"/>
          <w:szCs w:val="32"/>
        </w:rPr>
        <w:t>设施、操作人员和相关文件（例如用户手册和标准操作规程）应当符合《</w:t>
      </w:r>
      <w:r w:rsidR="00936368">
        <w:rPr>
          <w:rFonts w:ascii="FangSong_GB2312" w:eastAsia="FangSong_GB2312" w:hint="eastAsia"/>
          <w:sz w:val="32"/>
          <w:szCs w:val="32"/>
        </w:rPr>
        <w:t>计算机化系统</w:t>
      </w:r>
      <w:r w:rsidR="009B2C5C">
        <w:rPr>
          <w:rFonts w:ascii="FangSong_GB2312" w:eastAsia="FangSong_GB2312" w:hint="eastAsia"/>
          <w:sz w:val="32"/>
          <w:szCs w:val="32"/>
        </w:rPr>
        <w:t>》</w:t>
      </w:r>
      <w:r w:rsidR="00936368">
        <w:rPr>
          <w:rFonts w:ascii="FangSong_GB2312" w:eastAsia="FangSong_GB2312" w:hint="eastAsia"/>
          <w:sz w:val="32"/>
          <w:szCs w:val="32"/>
        </w:rPr>
        <w:t>附</w:t>
      </w:r>
      <w:r w:rsidR="009B2C5C">
        <w:rPr>
          <w:rFonts w:ascii="FangSong_GB2312" w:eastAsia="FangSong_GB2312" w:hint="eastAsia"/>
          <w:sz w:val="32"/>
          <w:szCs w:val="32"/>
        </w:rPr>
        <w:t>录</w:t>
      </w:r>
      <w:r w:rsidR="00936368">
        <w:rPr>
          <w:rFonts w:ascii="FangSong_GB2312" w:eastAsia="FangSong_GB2312" w:hint="eastAsia"/>
          <w:sz w:val="32"/>
          <w:szCs w:val="32"/>
        </w:rPr>
        <w:t>的要求。</w:t>
      </w:r>
    </w:p>
    <w:p w:rsidR="0011109F" w:rsidRDefault="00F77778" w:rsidP="001F356C">
      <w:pPr>
        <w:pStyle w:val="ListParagraph"/>
        <w:spacing w:line="580" w:lineRule="exact"/>
        <w:ind w:firstLine="640"/>
        <w:rPr>
          <w:rFonts w:ascii="FangSong_GB2312" w:eastAsia="FangSong_GB2312"/>
          <w:sz w:val="32"/>
          <w:szCs w:val="32"/>
        </w:rPr>
      </w:pPr>
      <w:r>
        <w:rPr>
          <w:rFonts w:ascii="FangSong_GB2312" w:eastAsia="FangSong_GB2312" w:hint="eastAsia"/>
          <w:b/>
          <w:sz w:val="32"/>
          <w:szCs w:val="32"/>
        </w:rPr>
        <w:t>第四十五</w:t>
      </w:r>
      <w:r w:rsidR="000F7219" w:rsidRPr="00E60968">
        <w:rPr>
          <w:rFonts w:ascii="FangSong_GB2312" w:eastAsia="FangSong_GB2312" w:hint="eastAsia"/>
          <w:b/>
          <w:sz w:val="32"/>
          <w:szCs w:val="32"/>
        </w:rPr>
        <w:t>条</w:t>
      </w:r>
      <w:r w:rsidR="00936368" w:rsidRPr="00E60968">
        <w:rPr>
          <w:rFonts w:ascii="FangSong_GB2312" w:eastAsia="FangSong_GB2312" w:hint="eastAsia"/>
          <w:b/>
          <w:sz w:val="32"/>
          <w:szCs w:val="32"/>
        </w:rPr>
        <w:t>【审计</w:t>
      </w:r>
      <w:r w:rsidR="00557A08">
        <w:rPr>
          <w:rFonts w:ascii="FangSong_GB2312" w:eastAsia="FangSong_GB2312" w:hint="eastAsia"/>
          <w:b/>
          <w:sz w:val="32"/>
          <w:szCs w:val="32"/>
        </w:rPr>
        <w:t>追踪</w:t>
      </w:r>
      <w:r w:rsidR="00936368" w:rsidRPr="00E60968">
        <w:rPr>
          <w:rFonts w:ascii="FangSong_GB2312" w:eastAsia="FangSong_GB2312" w:hint="eastAsia"/>
          <w:b/>
          <w:sz w:val="32"/>
          <w:szCs w:val="32"/>
        </w:rPr>
        <w:t>】</w:t>
      </w:r>
      <w:r w:rsidR="00936368" w:rsidRPr="00D13198">
        <w:rPr>
          <w:rFonts w:ascii="FangSong_GB2312" w:eastAsia="FangSong_GB2312" w:hint="eastAsia"/>
          <w:sz w:val="32"/>
          <w:szCs w:val="32"/>
        </w:rPr>
        <w:t>计算机化</w:t>
      </w:r>
      <w:r w:rsidR="00936368" w:rsidRPr="009E2201">
        <w:rPr>
          <w:rFonts w:ascii="FangSong_GB2312" w:eastAsia="FangSong_GB2312" w:hint="eastAsia"/>
          <w:sz w:val="32"/>
          <w:szCs w:val="32"/>
        </w:rPr>
        <w:t>数据管理系统应根据风险评估的结果考虑设立</w:t>
      </w:r>
      <w:r w:rsidR="00432F4B">
        <w:rPr>
          <w:rFonts w:ascii="FangSong_GB2312" w:eastAsia="FangSong_GB2312" w:hint="eastAsia"/>
          <w:sz w:val="32"/>
          <w:szCs w:val="32"/>
        </w:rPr>
        <w:t>审计追踪</w:t>
      </w:r>
      <w:r w:rsidR="00936368">
        <w:rPr>
          <w:rFonts w:ascii="FangSong_GB2312" w:eastAsia="FangSong_GB2312" w:hint="eastAsia"/>
          <w:sz w:val="32"/>
          <w:szCs w:val="32"/>
        </w:rPr>
        <w:t>，</w:t>
      </w:r>
      <w:r w:rsidR="00936368" w:rsidRPr="009E2201">
        <w:rPr>
          <w:rFonts w:ascii="FangSong_GB2312" w:eastAsia="FangSong_GB2312" w:hint="eastAsia"/>
          <w:sz w:val="32"/>
          <w:szCs w:val="32"/>
        </w:rPr>
        <w:t>记录对系统和数据的所进行的操作，包括但不限于：</w:t>
      </w:r>
    </w:p>
    <w:p w:rsidR="0011109F" w:rsidRDefault="00936368" w:rsidP="001F356C">
      <w:pPr>
        <w:spacing w:line="580" w:lineRule="exact"/>
        <w:ind w:firstLineChars="200" w:firstLine="640"/>
        <w:rPr>
          <w:rFonts w:ascii="FangSong_GB2312" w:eastAsia="FangSong_GB2312"/>
          <w:sz w:val="32"/>
          <w:szCs w:val="32"/>
        </w:rPr>
      </w:pPr>
      <w:r w:rsidRPr="000B799F">
        <w:rPr>
          <w:rFonts w:ascii="FangSong_GB2312" w:eastAsia="FangSong_GB2312" w:hint="eastAsia"/>
          <w:sz w:val="32"/>
          <w:szCs w:val="32"/>
        </w:rPr>
        <w:t>（一）</w:t>
      </w:r>
      <w:r w:rsidR="00557A08" w:rsidRPr="00824F13">
        <w:rPr>
          <w:rFonts w:ascii="FangSong_GB2312" w:eastAsia="FangSong_GB2312" w:hint="eastAsia"/>
          <w:color w:val="000000" w:themeColor="text1"/>
          <w:sz w:val="32"/>
          <w:szCs w:val="32"/>
        </w:rPr>
        <w:t>操作者，操作时间，操作过程，操作原因</w:t>
      </w:r>
      <w:r w:rsidR="00B33134" w:rsidRPr="00824F13">
        <w:rPr>
          <w:rFonts w:ascii="FangSong_GB2312" w:eastAsia="FangSong_GB2312" w:hint="eastAsia"/>
          <w:color w:val="000000" w:themeColor="text1"/>
          <w:sz w:val="32"/>
          <w:szCs w:val="32"/>
        </w:rPr>
        <w:t>。</w:t>
      </w:r>
    </w:p>
    <w:p w:rsidR="0011109F" w:rsidRDefault="00936368" w:rsidP="001F356C">
      <w:pPr>
        <w:spacing w:line="580" w:lineRule="exact"/>
        <w:ind w:firstLineChars="200" w:firstLine="640"/>
        <w:rPr>
          <w:rFonts w:ascii="FangSong_GB2312" w:eastAsia="FangSong_GB2312"/>
          <w:sz w:val="32"/>
          <w:szCs w:val="32"/>
        </w:rPr>
      </w:pPr>
      <w:r w:rsidRPr="000B799F">
        <w:rPr>
          <w:rFonts w:ascii="FangSong_GB2312" w:eastAsia="FangSong_GB2312" w:hint="eastAsia"/>
          <w:sz w:val="32"/>
          <w:szCs w:val="32"/>
        </w:rPr>
        <w:t>（二）数据的创建、修改或删除、再处理、重新命名、转移</w:t>
      </w:r>
      <w:r w:rsidR="00B33134">
        <w:rPr>
          <w:rFonts w:ascii="FangSong_GB2312" w:eastAsia="FangSong_GB2312" w:hint="eastAsia"/>
          <w:sz w:val="32"/>
          <w:szCs w:val="32"/>
        </w:rPr>
        <w:t>。</w:t>
      </w:r>
    </w:p>
    <w:p w:rsidR="0011109F" w:rsidRDefault="00936368" w:rsidP="001F356C">
      <w:pPr>
        <w:spacing w:line="580" w:lineRule="exact"/>
        <w:ind w:firstLineChars="200" w:firstLine="640"/>
        <w:rPr>
          <w:rFonts w:ascii="FangSong_GB2312" w:eastAsia="FangSong_GB2312"/>
          <w:sz w:val="32"/>
          <w:szCs w:val="32"/>
        </w:rPr>
      </w:pPr>
      <w:r>
        <w:rPr>
          <w:rFonts w:ascii="FangSong_GB2312" w:eastAsia="FangSong_GB2312" w:hint="eastAsia"/>
          <w:sz w:val="32"/>
          <w:szCs w:val="32"/>
        </w:rPr>
        <w:t>（三）对计算机化系统的设置、配置、参数及时间戳的变更或修改</w:t>
      </w:r>
      <w:r w:rsidR="00B33134">
        <w:rPr>
          <w:rFonts w:ascii="FangSong_GB2312" w:eastAsia="FangSong_GB2312" w:hint="eastAsia"/>
          <w:sz w:val="32"/>
          <w:szCs w:val="32"/>
        </w:rPr>
        <w:t>。</w:t>
      </w:r>
    </w:p>
    <w:p w:rsidR="0011109F" w:rsidRDefault="00F77778" w:rsidP="001F356C">
      <w:pPr>
        <w:pStyle w:val="ListParagraph"/>
        <w:spacing w:line="580" w:lineRule="exact"/>
        <w:ind w:firstLineChars="221" w:firstLine="708"/>
        <w:rPr>
          <w:rFonts w:ascii="FangSong_GB2312" w:eastAsia="FangSong_GB2312"/>
          <w:sz w:val="32"/>
          <w:szCs w:val="32"/>
        </w:rPr>
      </w:pPr>
      <w:r>
        <w:rPr>
          <w:rFonts w:ascii="FangSong_GB2312" w:eastAsia="FangSong_GB2312" w:hint="eastAsia"/>
          <w:b/>
          <w:sz w:val="32"/>
          <w:szCs w:val="32"/>
        </w:rPr>
        <w:t>第四十六</w:t>
      </w:r>
      <w:r w:rsidR="000F7219" w:rsidRPr="00E60968">
        <w:rPr>
          <w:rFonts w:ascii="FangSong_GB2312" w:eastAsia="FangSong_GB2312" w:hint="eastAsia"/>
          <w:b/>
          <w:sz w:val="32"/>
          <w:szCs w:val="32"/>
        </w:rPr>
        <w:t>条</w:t>
      </w:r>
      <w:r w:rsidR="00936368" w:rsidRPr="00E60968">
        <w:rPr>
          <w:rFonts w:ascii="FangSong_GB2312" w:eastAsia="FangSong_GB2312" w:hint="eastAsia"/>
          <w:b/>
          <w:sz w:val="32"/>
          <w:szCs w:val="32"/>
        </w:rPr>
        <w:t>【</w:t>
      </w:r>
      <w:r w:rsidR="00432F4B">
        <w:rPr>
          <w:rFonts w:ascii="FangSong_GB2312" w:eastAsia="FangSong_GB2312" w:hint="eastAsia"/>
          <w:b/>
          <w:sz w:val="32"/>
          <w:szCs w:val="32"/>
        </w:rPr>
        <w:t>审计追踪</w:t>
      </w:r>
      <w:r w:rsidR="00936368" w:rsidRPr="00E60968">
        <w:rPr>
          <w:rFonts w:ascii="FangSong_GB2312" w:eastAsia="FangSong_GB2312" w:hint="eastAsia"/>
          <w:b/>
          <w:sz w:val="32"/>
          <w:szCs w:val="32"/>
        </w:rPr>
        <w:t>审核】</w:t>
      </w:r>
      <w:r w:rsidR="00432F4B">
        <w:rPr>
          <w:rFonts w:ascii="FangSong_GB2312" w:eastAsia="FangSong_GB2312" w:hint="eastAsia"/>
          <w:sz w:val="32"/>
          <w:szCs w:val="32"/>
        </w:rPr>
        <w:t>审计追踪</w:t>
      </w:r>
      <w:r w:rsidR="00936368" w:rsidRPr="000B799F">
        <w:rPr>
          <w:rFonts w:ascii="FangSong_GB2312" w:eastAsia="FangSong_GB2312" w:hint="eastAsia"/>
          <w:sz w:val="32"/>
          <w:szCs w:val="32"/>
        </w:rPr>
        <w:t>应</w:t>
      </w:r>
      <w:r w:rsidR="00936368">
        <w:rPr>
          <w:rFonts w:ascii="FangSong_GB2312" w:eastAsia="FangSong_GB2312" w:hint="eastAsia"/>
          <w:sz w:val="32"/>
          <w:szCs w:val="32"/>
        </w:rPr>
        <w:t>当</w:t>
      </w:r>
      <w:r w:rsidR="00936368" w:rsidRPr="000B799F">
        <w:rPr>
          <w:rFonts w:ascii="FangSong_GB2312" w:eastAsia="FangSong_GB2312" w:hint="eastAsia"/>
          <w:sz w:val="32"/>
          <w:szCs w:val="32"/>
        </w:rPr>
        <w:t>作为</w:t>
      </w:r>
      <w:r w:rsidR="00936368">
        <w:rPr>
          <w:rFonts w:ascii="FangSong_GB2312" w:eastAsia="FangSong_GB2312" w:hint="eastAsia"/>
          <w:sz w:val="32"/>
          <w:szCs w:val="32"/>
        </w:rPr>
        <w:t>GXP</w:t>
      </w:r>
      <w:r w:rsidR="00936368" w:rsidRPr="000B799F">
        <w:rPr>
          <w:rFonts w:ascii="FangSong_GB2312" w:eastAsia="FangSong_GB2312" w:hint="eastAsia"/>
          <w:sz w:val="32"/>
          <w:szCs w:val="32"/>
        </w:rPr>
        <w:t>数据的一部分被审核；</w:t>
      </w:r>
      <w:r w:rsidR="0014666D" w:rsidRPr="0014666D">
        <w:rPr>
          <w:rFonts w:ascii="FangSong_GB2312" w:eastAsia="FangSong_GB2312" w:hint="eastAsia"/>
          <w:sz w:val="32"/>
          <w:szCs w:val="32"/>
        </w:rPr>
        <w:t>对于直接影响患者安全或产品质量的关键G</w:t>
      </w:r>
      <w:r w:rsidR="00004C69">
        <w:rPr>
          <w:rFonts w:ascii="FangSong_GB2312" w:eastAsia="FangSong_GB2312" w:hint="eastAsia"/>
          <w:sz w:val="32"/>
          <w:szCs w:val="32"/>
        </w:rPr>
        <w:t>X</w:t>
      </w:r>
      <w:r w:rsidR="0014666D" w:rsidRPr="0014666D">
        <w:rPr>
          <w:rFonts w:ascii="FangSong_GB2312" w:eastAsia="FangSong_GB2312" w:hint="eastAsia"/>
          <w:sz w:val="32"/>
          <w:szCs w:val="32"/>
        </w:rPr>
        <w:t>P数据更改</w:t>
      </w:r>
      <w:r w:rsidR="00936368" w:rsidRPr="000B799F">
        <w:rPr>
          <w:rFonts w:ascii="FangSong_GB2312" w:eastAsia="FangSong_GB2312" w:hint="eastAsia"/>
          <w:sz w:val="32"/>
          <w:szCs w:val="32"/>
        </w:rPr>
        <w:t>的审计追踪应</w:t>
      </w:r>
      <w:r w:rsidR="00936368">
        <w:rPr>
          <w:rFonts w:ascii="FangSong_GB2312" w:eastAsia="FangSong_GB2312" w:hint="eastAsia"/>
          <w:sz w:val="32"/>
          <w:szCs w:val="32"/>
        </w:rPr>
        <w:t>当</w:t>
      </w:r>
      <w:r w:rsidR="00936368" w:rsidRPr="000B799F">
        <w:rPr>
          <w:rFonts w:ascii="FangSong_GB2312" w:eastAsia="FangSong_GB2312" w:hint="eastAsia"/>
          <w:sz w:val="32"/>
          <w:szCs w:val="32"/>
        </w:rPr>
        <w:t>随同相应的数据并在该数据最终被批准之前进行审核。需要定期审核的</w:t>
      </w:r>
      <w:r w:rsidR="00432F4B">
        <w:rPr>
          <w:rFonts w:ascii="FangSong_GB2312" w:eastAsia="FangSong_GB2312" w:hint="eastAsia"/>
          <w:sz w:val="32"/>
          <w:szCs w:val="32"/>
        </w:rPr>
        <w:t>审计追踪</w:t>
      </w:r>
      <w:r w:rsidR="00936368" w:rsidRPr="000B799F">
        <w:rPr>
          <w:rFonts w:ascii="FangSong_GB2312" w:eastAsia="FangSong_GB2312" w:hint="eastAsia"/>
          <w:sz w:val="32"/>
          <w:szCs w:val="32"/>
        </w:rPr>
        <w:t>包括但不限于：</w:t>
      </w:r>
    </w:p>
    <w:p w:rsidR="0011109F" w:rsidRDefault="00936368" w:rsidP="001F356C">
      <w:pPr>
        <w:spacing w:line="580" w:lineRule="exact"/>
        <w:ind w:firstLineChars="200" w:firstLine="640"/>
        <w:rPr>
          <w:rFonts w:ascii="FangSong_GB2312" w:eastAsia="FangSong_GB2312"/>
          <w:sz w:val="32"/>
          <w:szCs w:val="32"/>
        </w:rPr>
      </w:pPr>
      <w:r w:rsidRPr="000B799F">
        <w:rPr>
          <w:rFonts w:ascii="FangSong_GB2312" w:eastAsia="FangSong_GB2312" w:hint="eastAsia"/>
          <w:sz w:val="32"/>
          <w:szCs w:val="32"/>
        </w:rPr>
        <w:t>（一）</w:t>
      </w:r>
      <w:r w:rsidRPr="000B799F">
        <w:rPr>
          <w:rFonts w:ascii="FangSong_GB2312" w:eastAsia="FangSong_GB2312" w:hint="eastAsia"/>
          <w:sz w:val="32"/>
          <w:szCs w:val="32"/>
        </w:rPr>
        <w:tab/>
        <w:t>最终产品检验结果的更改</w:t>
      </w:r>
      <w:r w:rsidR="00B33134">
        <w:rPr>
          <w:rFonts w:ascii="FangSong_GB2312" w:eastAsia="FangSong_GB2312" w:hint="eastAsia"/>
          <w:sz w:val="32"/>
          <w:szCs w:val="32"/>
        </w:rPr>
        <w:t>。</w:t>
      </w:r>
    </w:p>
    <w:p w:rsidR="0011109F" w:rsidRDefault="00936368" w:rsidP="001F356C">
      <w:pPr>
        <w:spacing w:line="580" w:lineRule="exact"/>
        <w:ind w:firstLineChars="200" w:firstLine="640"/>
        <w:rPr>
          <w:rFonts w:ascii="FangSong_GB2312" w:eastAsia="FangSong_GB2312"/>
          <w:sz w:val="32"/>
          <w:szCs w:val="32"/>
        </w:rPr>
      </w:pPr>
      <w:r w:rsidRPr="000B799F">
        <w:rPr>
          <w:rFonts w:ascii="FangSong_GB2312" w:eastAsia="FangSong_GB2312" w:hint="eastAsia"/>
          <w:sz w:val="32"/>
          <w:szCs w:val="32"/>
        </w:rPr>
        <w:t>（二）</w:t>
      </w:r>
      <w:r w:rsidRPr="000B799F">
        <w:rPr>
          <w:rFonts w:ascii="FangSong_GB2312" w:eastAsia="FangSong_GB2312" w:hint="eastAsia"/>
          <w:sz w:val="32"/>
          <w:szCs w:val="32"/>
        </w:rPr>
        <w:tab/>
        <w:t>样品运行序列的更改</w:t>
      </w:r>
      <w:r w:rsidR="00B33134">
        <w:rPr>
          <w:rFonts w:ascii="FangSong_GB2312" w:eastAsia="FangSong_GB2312" w:hint="eastAsia"/>
          <w:sz w:val="32"/>
          <w:szCs w:val="32"/>
        </w:rPr>
        <w:t>。</w:t>
      </w:r>
    </w:p>
    <w:p w:rsidR="0011109F" w:rsidRDefault="00936368" w:rsidP="001F356C">
      <w:pPr>
        <w:spacing w:line="580" w:lineRule="exact"/>
        <w:ind w:firstLineChars="200" w:firstLine="640"/>
        <w:rPr>
          <w:rFonts w:ascii="FangSong_GB2312" w:eastAsia="FangSong_GB2312"/>
          <w:sz w:val="32"/>
          <w:szCs w:val="32"/>
        </w:rPr>
      </w:pPr>
      <w:r w:rsidRPr="000B799F">
        <w:rPr>
          <w:rFonts w:ascii="FangSong_GB2312" w:eastAsia="FangSong_GB2312" w:hint="eastAsia"/>
          <w:sz w:val="32"/>
          <w:szCs w:val="32"/>
        </w:rPr>
        <w:t>（三）</w:t>
      </w:r>
      <w:r w:rsidRPr="000B799F">
        <w:rPr>
          <w:rFonts w:ascii="FangSong_GB2312" w:eastAsia="FangSong_GB2312" w:hint="eastAsia"/>
          <w:sz w:val="32"/>
          <w:szCs w:val="32"/>
        </w:rPr>
        <w:tab/>
        <w:t>样品标识的更改</w:t>
      </w:r>
      <w:r w:rsidR="00B33134">
        <w:rPr>
          <w:rFonts w:ascii="FangSong_GB2312" w:eastAsia="FangSong_GB2312" w:hint="eastAsia"/>
          <w:sz w:val="32"/>
          <w:szCs w:val="32"/>
        </w:rPr>
        <w:t>。</w:t>
      </w:r>
    </w:p>
    <w:p w:rsidR="0011109F" w:rsidRDefault="00936368" w:rsidP="001F356C">
      <w:pPr>
        <w:spacing w:line="580" w:lineRule="exact"/>
        <w:ind w:firstLineChars="200" w:firstLine="640"/>
        <w:rPr>
          <w:rFonts w:ascii="FangSong_GB2312" w:eastAsia="FangSong_GB2312"/>
          <w:sz w:val="32"/>
          <w:szCs w:val="32"/>
        </w:rPr>
      </w:pPr>
      <w:r w:rsidRPr="000B799F">
        <w:rPr>
          <w:rFonts w:ascii="FangSong_GB2312" w:eastAsia="FangSong_GB2312" w:hint="eastAsia"/>
          <w:sz w:val="32"/>
          <w:szCs w:val="32"/>
        </w:rPr>
        <w:lastRenderedPageBreak/>
        <w:t>（四）</w:t>
      </w:r>
      <w:r w:rsidRPr="000B799F">
        <w:rPr>
          <w:rFonts w:ascii="FangSong_GB2312" w:eastAsia="FangSong_GB2312" w:hint="eastAsia"/>
          <w:sz w:val="32"/>
          <w:szCs w:val="32"/>
        </w:rPr>
        <w:tab/>
        <w:t>关键工艺参数的更改</w:t>
      </w:r>
      <w:r w:rsidR="00B33134">
        <w:rPr>
          <w:rFonts w:ascii="FangSong_GB2312" w:eastAsia="FangSong_GB2312" w:hint="eastAsia"/>
          <w:sz w:val="32"/>
          <w:szCs w:val="32"/>
        </w:rPr>
        <w:t>。</w:t>
      </w:r>
    </w:p>
    <w:p w:rsidR="0011109F" w:rsidRDefault="00F77778" w:rsidP="001F356C">
      <w:pPr>
        <w:pStyle w:val="ListParagraph"/>
        <w:spacing w:line="580" w:lineRule="exact"/>
        <w:ind w:firstLine="640"/>
        <w:rPr>
          <w:rFonts w:ascii="FangSong_GB2312" w:eastAsia="FangSong_GB2312"/>
          <w:sz w:val="32"/>
          <w:szCs w:val="32"/>
        </w:rPr>
      </w:pPr>
      <w:r>
        <w:rPr>
          <w:rFonts w:ascii="FangSong_GB2312" w:eastAsia="FangSong_GB2312" w:hint="eastAsia"/>
          <w:b/>
          <w:sz w:val="32"/>
          <w:szCs w:val="32"/>
        </w:rPr>
        <w:t>第四十七</w:t>
      </w:r>
      <w:r w:rsidR="000F7219" w:rsidRPr="00E60968">
        <w:rPr>
          <w:rFonts w:ascii="FangSong_GB2312" w:eastAsia="FangSong_GB2312" w:hint="eastAsia"/>
          <w:b/>
          <w:sz w:val="32"/>
          <w:szCs w:val="32"/>
        </w:rPr>
        <w:t>条</w:t>
      </w:r>
      <w:r w:rsidR="00936368" w:rsidRPr="00E60968">
        <w:rPr>
          <w:rFonts w:ascii="FangSong_GB2312" w:eastAsia="FangSong_GB2312" w:hint="eastAsia"/>
          <w:b/>
          <w:sz w:val="32"/>
          <w:szCs w:val="32"/>
        </w:rPr>
        <w:t>【验证】</w:t>
      </w:r>
      <w:r w:rsidR="00936368">
        <w:rPr>
          <w:rFonts w:ascii="FangSong_GB2312" w:eastAsia="FangSong_GB2312" w:hint="eastAsia"/>
          <w:sz w:val="32"/>
          <w:szCs w:val="32"/>
        </w:rPr>
        <w:t>计算机化</w:t>
      </w:r>
      <w:r w:rsidR="00936368" w:rsidRPr="000B799F">
        <w:rPr>
          <w:rFonts w:ascii="FangSong_GB2312" w:eastAsia="FangSong_GB2312" w:hint="eastAsia"/>
          <w:sz w:val="32"/>
          <w:szCs w:val="32"/>
        </w:rPr>
        <w:t>数据管理系统应当按</w:t>
      </w:r>
      <w:r w:rsidR="009B2C5C">
        <w:rPr>
          <w:rFonts w:ascii="FangSong_GB2312" w:eastAsia="FangSong_GB2312" w:hint="eastAsia"/>
          <w:sz w:val="32"/>
          <w:szCs w:val="32"/>
        </w:rPr>
        <w:t>《计算机化系统》附录</w:t>
      </w:r>
      <w:r w:rsidR="00936368" w:rsidRPr="000B799F">
        <w:rPr>
          <w:rFonts w:ascii="FangSong_GB2312" w:eastAsia="FangSong_GB2312" w:hint="eastAsia"/>
          <w:sz w:val="32"/>
          <w:szCs w:val="32"/>
        </w:rPr>
        <w:t>的要求进行验证，确保系统符合预期的用途。例如</w:t>
      </w:r>
      <w:r w:rsidR="00936368">
        <w:rPr>
          <w:rFonts w:ascii="FangSong_GB2312" w:eastAsia="FangSong_GB2312" w:hint="eastAsia"/>
          <w:sz w:val="32"/>
          <w:szCs w:val="32"/>
        </w:rPr>
        <w:t>确证</w:t>
      </w:r>
      <w:r w:rsidR="00936368" w:rsidRPr="000B799F">
        <w:rPr>
          <w:rFonts w:ascii="FangSong_GB2312" w:eastAsia="FangSong_GB2312" w:hint="eastAsia"/>
          <w:sz w:val="32"/>
          <w:szCs w:val="32"/>
        </w:rPr>
        <w:t>：</w:t>
      </w:r>
    </w:p>
    <w:p w:rsidR="0011109F" w:rsidRDefault="00936368" w:rsidP="00074C60">
      <w:pPr>
        <w:spacing w:line="580" w:lineRule="exact"/>
        <w:ind w:firstLineChars="200" w:firstLine="624"/>
        <w:rPr>
          <w:rFonts w:ascii="FangSong_GB2312" w:eastAsia="FangSong_GB2312"/>
          <w:sz w:val="32"/>
          <w:szCs w:val="32"/>
        </w:rPr>
      </w:pPr>
      <w:r w:rsidRPr="00074C60">
        <w:rPr>
          <w:rFonts w:ascii="FangSong_GB2312" w:eastAsia="FangSong_GB2312" w:hint="eastAsia"/>
          <w:spacing w:val="-4"/>
          <w:sz w:val="32"/>
          <w:szCs w:val="32"/>
        </w:rPr>
        <w:t>（一）</w:t>
      </w:r>
      <w:r w:rsidRPr="00074C60">
        <w:rPr>
          <w:rFonts w:ascii="FangSong_GB2312" w:eastAsia="FangSong_GB2312" w:hint="eastAsia"/>
          <w:spacing w:val="-4"/>
          <w:sz w:val="32"/>
          <w:szCs w:val="32"/>
        </w:rPr>
        <w:tab/>
        <w:t>应用程序和操作系统中保障数据可靠性（ALCOA）的设计和配置，包括审计</w:t>
      </w:r>
      <w:r w:rsidR="009B2C5C" w:rsidRPr="00074C60">
        <w:rPr>
          <w:rFonts w:ascii="FangSong_GB2312" w:eastAsia="FangSong_GB2312" w:hint="eastAsia"/>
          <w:spacing w:val="-4"/>
          <w:sz w:val="32"/>
          <w:szCs w:val="32"/>
        </w:rPr>
        <w:t>追</w:t>
      </w:r>
      <w:r w:rsidRPr="00074C60">
        <w:rPr>
          <w:rFonts w:ascii="FangSong_GB2312" w:eastAsia="FangSong_GB2312" w:hint="eastAsia"/>
          <w:spacing w:val="-4"/>
          <w:sz w:val="32"/>
          <w:szCs w:val="32"/>
        </w:rPr>
        <w:t>踪，在系统运行时，被启用并有效</w:t>
      </w:r>
      <w:r w:rsidR="00B33134">
        <w:rPr>
          <w:rFonts w:ascii="FangSong_GB2312" w:eastAsia="FangSong_GB2312" w:hint="eastAsia"/>
          <w:sz w:val="32"/>
          <w:szCs w:val="32"/>
        </w:rPr>
        <w:t>。</w:t>
      </w:r>
    </w:p>
    <w:p w:rsidR="0011109F" w:rsidRDefault="00936368" w:rsidP="001F356C">
      <w:pPr>
        <w:spacing w:line="580" w:lineRule="exact"/>
        <w:ind w:firstLineChars="200" w:firstLine="640"/>
        <w:rPr>
          <w:rFonts w:ascii="FangSong_GB2312" w:eastAsia="FangSong_GB2312"/>
          <w:sz w:val="32"/>
          <w:szCs w:val="32"/>
        </w:rPr>
      </w:pPr>
      <w:r w:rsidRPr="000B799F">
        <w:rPr>
          <w:rFonts w:ascii="FangSong_GB2312" w:eastAsia="FangSong_GB2312" w:hint="eastAsia"/>
          <w:sz w:val="32"/>
          <w:szCs w:val="32"/>
        </w:rPr>
        <w:t>（二）</w:t>
      </w:r>
      <w:r w:rsidRPr="000B799F">
        <w:rPr>
          <w:rFonts w:ascii="FangSong_GB2312" w:eastAsia="FangSong_GB2312" w:hint="eastAsia"/>
          <w:sz w:val="32"/>
          <w:szCs w:val="32"/>
        </w:rPr>
        <w:tab/>
        <w:t>每个工作流（workflow）均被验证</w:t>
      </w:r>
      <w:r w:rsidR="00B33134">
        <w:rPr>
          <w:rFonts w:ascii="FangSong_GB2312" w:eastAsia="FangSong_GB2312" w:hint="eastAsia"/>
          <w:sz w:val="32"/>
          <w:szCs w:val="32"/>
        </w:rPr>
        <w:t>。</w:t>
      </w:r>
    </w:p>
    <w:p w:rsidR="0011109F" w:rsidRDefault="00936368" w:rsidP="001F356C">
      <w:pPr>
        <w:spacing w:line="580" w:lineRule="exact"/>
        <w:ind w:firstLineChars="200" w:firstLine="640"/>
        <w:rPr>
          <w:rFonts w:ascii="FangSong_GB2312" w:eastAsia="FangSong_GB2312"/>
          <w:sz w:val="32"/>
          <w:szCs w:val="32"/>
        </w:rPr>
      </w:pPr>
      <w:r w:rsidRPr="000B799F">
        <w:rPr>
          <w:rFonts w:ascii="FangSong_GB2312" w:eastAsia="FangSong_GB2312" w:hint="eastAsia"/>
          <w:sz w:val="32"/>
          <w:szCs w:val="32"/>
        </w:rPr>
        <w:t>（三）</w:t>
      </w:r>
      <w:r w:rsidRPr="000B799F">
        <w:rPr>
          <w:rFonts w:ascii="FangSong_GB2312" w:eastAsia="FangSong_GB2312" w:hint="eastAsia"/>
          <w:sz w:val="32"/>
          <w:szCs w:val="32"/>
        </w:rPr>
        <w:tab/>
        <w:t>产生的数据和输出的报告符合用户要求</w:t>
      </w:r>
      <w:r w:rsidR="00B33134">
        <w:rPr>
          <w:rFonts w:ascii="FangSong_GB2312" w:eastAsia="FangSong_GB2312" w:hint="eastAsia"/>
          <w:sz w:val="32"/>
          <w:szCs w:val="32"/>
        </w:rPr>
        <w:t>。</w:t>
      </w:r>
    </w:p>
    <w:p w:rsidR="0011109F" w:rsidRDefault="00936368" w:rsidP="001F356C">
      <w:pPr>
        <w:spacing w:line="580" w:lineRule="exact"/>
        <w:ind w:firstLineChars="200" w:firstLine="640"/>
        <w:rPr>
          <w:rFonts w:ascii="FangSong_GB2312" w:eastAsia="FangSong_GB2312"/>
          <w:sz w:val="32"/>
          <w:szCs w:val="32"/>
        </w:rPr>
      </w:pPr>
      <w:r w:rsidRPr="000B799F">
        <w:rPr>
          <w:rFonts w:ascii="FangSong_GB2312" w:eastAsia="FangSong_GB2312" w:hint="eastAsia"/>
          <w:sz w:val="32"/>
          <w:szCs w:val="32"/>
        </w:rPr>
        <w:t>（</w:t>
      </w:r>
      <w:r>
        <w:rPr>
          <w:rFonts w:ascii="FangSong_GB2312" w:eastAsia="FangSong_GB2312" w:hint="eastAsia"/>
          <w:sz w:val="32"/>
          <w:szCs w:val="32"/>
        </w:rPr>
        <w:t>四</w:t>
      </w:r>
      <w:r w:rsidRPr="000B799F">
        <w:rPr>
          <w:rFonts w:ascii="FangSong_GB2312" w:eastAsia="FangSong_GB2312" w:hint="eastAsia"/>
          <w:sz w:val="32"/>
          <w:szCs w:val="32"/>
        </w:rPr>
        <w:t>）用户权限级别</w:t>
      </w:r>
      <w:r>
        <w:rPr>
          <w:rFonts w:ascii="FangSong_GB2312" w:eastAsia="FangSong_GB2312" w:hint="eastAsia"/>
          <w:sz w:val="32"/>
          <w:szCs w:val="32"/>
        </w:rPr>
        <w:t>符合其</w:t>
      </w:r>
      <w:r w:rsidRPr="000B799F">
        <w:rPr>
          <w:rFonts w:ascii="FangSong_GB2312" w:eastAsia="FangSong_GB2312" w:hint="eastAsia"/>
          <w:sz w:val="32"/>
          <w:szCs w:val="32"/>
        </w:rPr>
        <w:t>设置及配置</w:t>
      </w:r>
      <w:r w:rsidR="00B33134">
        <w:rPr>
          <w:rFonts w:ascii="FangSong_GB2312" w:eastAsia="FangSong_GB2312" w:hint="eastAsia"/>
          <w:sz w:val="32"/>
          <w:szCs w:val="32"/>
        </w:rPr>
        <w:t>。</w:t>
      </w:r>
    </w:p>
    <w:p w:rsidR="0011109F" w:rsidRDefault="00936368" w:rsidP="001F356C">
      <w:pPr>
        <w:spacing w:line="580" w:lineRule="exact"/>
        <w:ind w:firstLineChars="200" w:firstLine="640"/>
        <w:rPr>
          <w:rFonts w:ascii="FangSong_GB2312" w:eastAsia="FangSong_GB2312"/>
          <w:sz w:val="32"/>
          <w:szCs w:val="32"/>
        </w:rPr>
      </w:pPr>
      <w:r w:rsidRPr="000B799F">
        <w:rPr>
          <w:rFonts w:ascii="FangSong_GB2312" w:eastAsia="FangSong_GB2312" w:hint="eastAsia"/>
          <w:sz w:val="32"/>
          <w:szCs w:val="32"/>
        </w:rPr>
        <w:t>（</w:t>
      </w:r>
      <w:r>
        <w:rPr>
          <w:rFonts w:ascii="FangSong_GB2312" w:eastAsia="FangSong_GB2312" w:hint="eastAsia"/>
          <w:sz w:val="32"/>
          <w:szCs w:val="32"/>
        </w:rPr>
        <w:t>五</w:t>
      </w:r>
      <w:r w:rsidRPr="000B799F">
        <w:rPr>
          <w:rFonts w:ascii="FangSong_GB2312" w:eastAsia="FangSong_GB2312" w:hint="eastAsia"/>
          <w:sz w:val="32"/>
          <w:szCs w:val="32"/>
        </w:rPr>
        <w:t>）系统日期和时间，产品标准，工艺参数，测试方法</w:t>
      </w:r>
      <w:r>
        <w:rPr>
          <w:rFonts w:ascii="FangSong_GB2312" w:eastAsia="FangSong_GB2312" w:hint="eastAsia"/>
          <w:sz w:val="32"/>
          <w:szCs w:val="32"/>
        </w:rPr>
        <w:t>的</w:t>
      </w:r>
      <w:r w:rsidRPr="000B799F">
        <w:rPr>
          <w:rFonts w:ascii="FangSong_GB2312" w:eastAsia="FangSong_GB2312" w:hint="eastAsia"/>
          <w:sz w:val="32"/>
          <w:szCs w:val="32"/>
        </w:rPr>
        <w:t>更改</w:t>
      </w:r>
      <w:r>
        <w:rPr>
          <w:rFonts w:ascii="FangSong_GB2312" w:eastAsia="FangSong_GB2312" w:hint="eastAsia"/>
          <w:sz w:val="32"/>
          <w:szCs w:val="32"/>
        </w:rPr>
        <w:t>被控制</w:t>
      </w:r>
      <w:r w:rsidR="00B33134">
        <w:rPr>
          <w:rFonts w:ascii="FangSong_GB2312" w:eastAsia="FangSong_GB2312" w:hint="eastAsia"/>
          <w:sz w:val="32"/>
          <w:szCs w:val="32"/>
        </w:rPr>
        <w:t>。</w:t>
      </w:r>
    </w:p>
    <w:p w:rsidR="0011109F" w:rsidRDefault="00936368" w:rsidP="001F356C">
      <w:pPr>
        <w:spacing w:line="580" w:lineRule="exact"/>
        <w:ind w:firstLineChars="200" w:firstLine="640"/>
        <w:rPr>
          <w:rFonts w:ascii="FangSong_GB2312" w:eastAsia="FangSong_GB2312"/>
          <w:sz w:val="32"/>
          <w:szCs w:val="32"/>
        </w:rPr>
      </w:pPr>
      <w:r w:rsidRPr="000B799F">
        <w:rPr>
          <w:rFonts w:ascii="FangSong_GB2312" w:eastAsia="FangSong_GB2312" w:hint="eastAsia"/>
          <w:sz w:val="32"/>
          <w:szCs w:val="32"/>
        </w:rPr>
        <w:t>（</w:t>
      </w:r>
      <w:r>
        <w:rPr>
          <w:rFonts w:ascii="FangSong_GB2312" w:eastAsia="FangSong_GB2312" w:hint="eastAsia"/>
          <w:sz w:val="32"/>
          <w:szCs w:val="32"/>
        </w:rPr>
        <w:t>六</w:t>
      </w:r>
      <w:r w:rsidRPr="000B799F">
        <w:rPr>
          <w:rFonts w:ascii="FangSong_GB2312" w:eastAsia="FangSong_GB2312" w:hint="eastAsia"/>
          <w:sz w:val="32"/>
          <w:szCs w:val="32"/>
        </w:rPr>
        <w:t>）用于临床实验的</w:t>
      </w:r>
      <w:r>
        <w:rPr>
          <w:rFonts w:ascii="FangSong_GB2312" w:eastAsia="FangSong_GB2312" w:hint="eastAsia"/>
          <w:sz w:val="32"/>
          <w:szCs w:val="32"/>
        </w:rPr>
        <w:t>计算机化</w:t>
      </w:r>
      <w:r w:rsidRPr="000B799F">
        <w:rPr>
          <w:rFonts w:ascii="FangSong_GB2312" w:eastAsia="FangSong_GB2312" w:hint="eastAsia"/>
          <w:sz w:val="32"/>
          <w:szCs w:val="32"/>
        </w:rPr>
        <w:t>数据管理系统的配置和设计控制应能确保试验的盲态，例如，通过限制可查看电子存储的解盲数据的人员</w:t>
      </w:r>
      <w:r w:rsidR="00B33134">
        <w:rPr>
          <w:rFonts w:ascii="FangSong_GB2312" w:eastAsia="FangSong_GB2312" w:hint="eastAsia"/>
          <w:sz w:val="32"/>
          <w:szCs w:val="32"/>
        </w:rPr>
        <w:t>。</w:t>
      </w:r>
    </w:p>
    <w:p w:rsidR="0011109F" w:rsidRDefault="00F77778" w:rsidP="001F356C">
      <w:pPr>
        <w:pStyle w:val="ListParagraph"/>
        <w:spacing w:line="580" w:lineRule="exact"/>
        <w:ind w:firstLine="640"/>
        <w:rPr>
          <w:rFonts w:ascii="FangSong_GB2312" w:eastAsia="FangSong_GB2312"/>
          <w:sz w:val="32"/>
          <w:szCs w:val="32"/>
        </w:rPr>
      </w:pPr>
      <w:r>
        <w:rPr>
          <w:rFonts w:ascii="FangSong_GB2312" w:eastAsia="FangSong_GB2312" w:hint="eastAsia"/>
          <w:b/>
          <w:sz w:val="32"/>
          <w:szCs w:val="32"/>
        </w:rPr>
        <w:t>第四十八</w:t>
      </w:r>
      <w:r w:rsidR="000F7219" w:rsidRPr="00E60968">
        <w:rPr>
          <w:rFonts w:ascii="FangSong_GB2312" w:eastAsia="FangSong_GB2312" w:hint="eastAsia"/>
          <w:b/>
          <w:sz w:val="32"/>
          <w:szCs w:val="32"/>
        </w:rPr>
        <w:t>条</w:t>
      </w:r>
      <w:r w:rsidR="00936368" w:rsidRPr="00E60968">
        <w:rPr>
          <w:rFonts w:ascii="FangSong_GB2312" w:eastAsia="FangSong_GB2312" w:hint="eastAsia"/>
          <w:b/>
          <w:sz w:val="32"/>
          <w:szCs w:val="32"/>
        </w:rPr>
        <w:t>【数据安全】</w:t>
      </w:r>
      <w:r w:rsidR="00936368" w:rsidRPr="000B799F">
        <w:rPr>
          <w:rFonts w:ascii="FangSong_GB2312" w:eastAsia="FangSong_GB2312" w:hint="eastAsia"/>
          <w:sz w:val="32"/>
          <w:szCs w:val="32"/>
        </w:rPr>
        <w:t>数据管理系统应</w:t>
      </w:r>
      <w:r w:rsidR="00936368">
        <w:rPr>
          <w:rFonts w:ascii="FangSong_GB2312" w:eastAsia="FangSong_GB2312" w:hint="eastAsia"/>
          <w:sz w:val="32"/>
          <w:szCs w:val="32"/>
        </w:rPr>
        <w:t>当</w:t>
      </w:r>
      <w:r w:rsidR="00936368" w:rsidRPr="000B799F">
        <w:rPr>
          <w:rFonts w:ascii="FangSong_GB2312" w:eastAsia="FangSong_GB2312" w:hint="eastAsia"/>
          <w:sz w:val="32"/>
          <w:szCs w:val="32"/>
        </w:rPr>
        <w:t>具备安全保障措施确保数据的安全。常见的措施包括但不限于：</w:t>
      </w:r>
    </w:p>
    <w:p w:rsidR="0011109F" w:rsidRDefault="00936368" w:rsidP="001F356C">
      <w:pPr>
        <w:spacing w:line="580" w:lineRule="exact"/>
        <w:ind w:firstLineChars="200" w:firstLine="640"/>
        <w:rPr>
          <w:rFonts w:ascii="FangSong_GB2312" w:eastAsia="FangSong_GB2312"/>
          <w:sz w:val="32"/>
          <w:szCs w:val="32"/>
        </w:rPr>
      </w:pPr>
      <w:r w:rsidRPr="000B799F">
        <w:rPr>
          <w:rFonts w:ascii="FangSong_GB2312" w:eastAsia="FangSong_GB2312" w:hint="eastAsia"/>
          <w:sz w:val="32"/>
          <w:szCs w:val="32"/>
        </w:rPr>
        <w:t>（一）经授权许可人员才可以进</w:t>
      </w:r>
      <w:r w:rsidR="009B2C5C">
        <w:rPr>
          <w:rFonts w:ascii="FangSong_GB2312" w:eastAsia="FangSong_GB2312" w:hint="eastAsia"/>
          <w:sz w:val="32"/>
          <w:szCs w:val="32"/>
        </w:rPr>
        <w:t>行</w:t>
      </w:r>
      <w:r w:rsidRPr="000B799F">
        <w:rPr>
          <w:rFonts w:ascii="FangSong_GB2312" w:eastAsia="FangSong_GB2312" w:hint="eastAsia"/>
          <w:sz w:val="32"/>
          <w:szCs w:val="32"/>
        </w:rPr>
        <w:t>数据存储或处理及</w:t>
      </w:r>
      <w:r w:rsidR="009B2C5C">
        <w:rPr>
          <w:rFonts w:ascii="FangSong_GB2312" w:eastAsia="FangSong_GB2312" w:hint="eastAsia"/>
          <w:sz w:val="32"/>
          <w:szCs w:val="32"/>
        </w:rPr>
        <w:t>进入</w:t>
      </w:r>
      <w:r w:rsidRPr="000B799F">
        <w:rPr>
          <w:rFonts w:ascii="FangSong_GB2312" w:eastAsia="FangSong_GB2312" w:hint="eastAsia"/>
          <w:sz w:val="32"/>
          <w:szCs w:val="32"/>
        </w:rPr>
        <w:t>档案室等区域</w:t>
      </w:r>
      <w:r w:rsidR="00B33134">
        <w:rPr>
          <w:rFonts w:ascii="FangSong_GB2312" w:eastAsia="FangSong_GB2312" w:hint="eastAsia"/>
          <w:sz w:val="32"/>
          <w:szCs w:val="32"/>
        </w:rPr>
        <w:t>。</w:t>
      </w:r>
    </w:p>
    <w:p w:rsidR="0011109F" w:rsidRDefault="00936368" w:rsidP="001F356C">
      <w:pPr>
        <w:spacing w:line="580" w:lineRule="exact"/>
        <w:ind w:firstLineChars="200" w:firstLine="640"/>
        <w:rPr>
          <w:rFonts w:ascii="FangSong_GB2312" w:eastAsia="FangSong_GB2312"/>
          <w:sz w:val="32"/>
          <w:szCs w:val="32"/>
        </w:rPr>
      </w:pPr>
      <w:r w:rsidRPr="000B799F">
        <w:rPr>
          <w:rFonts w:ascii="FangSong_GB2312" w:eastAsia="FangSong_GB2312" w:hint="eastAsia"/>
          <w:sz w:val="32"/>
          <w:szCs w:val="32"/>
        </w:rPr>
        <w:t>（二）用户名仅</w:t>
      </w:r>
      <w:r w:rsidR="00557A08">
        <w:rPr>
          <w:rFonts w:ascii="FangSong_GB2312" w:eastAsia="FangSong_GB2312" w:hint="eastAsia"/>
          <w:sz w:val="32"/>
          <w:szCs w:val="32"/>
        </w:rPr>
        <w:t>授权</w:t>
      </w:r>
      <w:r w:rsidRPr="000B799F">
        <w:rPr>
          <w:rFonts w:ascii="FangSong_GB2312" w:eastAsia="FangSong_GB2312" w:hint="eastAsia"/>
          <w:sz w:val="32"/>
          <w:szCs w:val="32"/>
        </w:rPr>
        <w:t>给有业务需要且经授权批准的员工</w:t>
      </w:r>
      <w:r w:rsidR="00B33134">
        <w:rPr>
          <w:rFonts w:ascii="FangSong_GB2312" w:eastAsia="FangSong_GB2312" w:hint="eastAsia"/>
          <w:sz w:val="32"/>
          <w:szCs w:val="32"/>
        </w:rPr>
        <w:t>。</w:t>
      </w:r>
    </w:p>
    <w:p w:rsidR="0011109F" w:rsidRDefault="00936368" w:rsidP="001F356C">
      <w:pPr>
        <w:spacing w:line="580" w:lineRule="exact"/>
        <w:ind w:firstLineChars="200" w:firstLine="640"/>
        <w:rPr>
          <w:rFonts w:ascii="FangSong_GB2312" w:eastAsia="FangSong_GB2312"/>
          <w:sz w:val="32"/>
          <w:szCs w:val="32"/>
        </w:rPr>
      </w:pPr>
      <w:r w:rsidRPr="000B799F">
        <w:rPr>
          <w:rFonts w:ascii="FangSong_GB2312" w:eastAsia="FangSong_GB2312" w:hint="eastAsia"/>
          <w:sz w:val="32"/>
          <w:szCs w:val="32"/>
        </w:rPr>
        <w:t>（三）用户通过其唯一的用户名和密码登录进入系统</w:t>
      </w:r>
      <w:r w:rsidR="00B33134">
        <w:rPr>
          <w:rFonts w:ascii="FangSong_GB2312" w:eastAsia="FangSong_GB2312" w:hint="eastAsia"/>
          <w:sz w:val="32"/>
          <w:szCs w:val="32"/>
        </w:rPr>
        <w:t>。</w:t>
      </w:r>
    </w:p>
    <w:p w:rsidR="0011109F" w:rsidRDefault="00936368" w:rsidP="001F356C">
      <w:pPr>
        <w:spacing w:line="580" w:lineRule="exact"/>
        <w:ind w:firstLineChars="200" w:firstLine="640"/>
        <w:rPr>
          <w:rFonts w:ascii="FangSong_GB2312" w:eastAsia="FangSong_GB2312"/>
          <w:sz w:val="32"/>
          <w:szCs w:val="32"/>
        </w:rPr>
      </w:pPr>
      <w:r w:rsidRPr="000B799F">
        <w:rPr>
          <w:rFonts w:ascii="FangSong_GB2312" w:eastAsia="FangSong_GB2312" w:hint="eastAsia"/>
          <w:sz w:val="32"/>
          <w:szCs w:val="32"/>
        </w:rPr>
        <w:t>（四）有规程和培训保证当用户不使用系统时退出系统或锁屏</w:t>
      </w:r>
      <w:r w:rsidR="00B33134">
        <w:rPr>
          <w:rFonts w:ascii="FangSong_GB2312" w:eastAsia="FangSong_GB2312" w:hint="eastAsia"/>
          <w:sz w:val="32"/>
          <w:szCs w:val="32"/>
        </w:rPr>
        <w:t>。</w:t>
      </w:r>
    </w:p>
    <w:p w:rsidR="0011109F" w:rsidRDefault="00936368" w:rsidP="001F356C">
      <w:pPr>
        <w:spacing w:line="580" w:lineRule="exact"/>
        <w:ind w:firstLineChars="200" w:firstLine="640"/>
        <w:rPr>
          <w:rFonts w:ascii="FangSong_GB2312" w:eastAsia="FangSong_GB2312"/>
          <w:sz w:val="32"/>
          <w:szCs w:val="32"/>
        </w:rPr>
      </w:pPr>
      <w:r w:rsidRPr="000B799F">
        <w:rPr>
          <w:rFonts w:ascii="FangSong_GB2312" w:eastAsia="FangSong_GB2312" w:hint="eastAsia"/>
          <w:sz w:val="32"/>
          <w:szCs w:val="32"/>
        </w:rPr>
        <w:t>（五）</w:t>
      </w:r>
      <w:r>
        <w:rPr>
          <w:rFonts w:ascii="FangSong_GB2312" w:eastAsia="FangSong_GB2312" w:hint="eastAsia"/>
          <w:sz w:val="32"/>
          <w:szCs w:val="32"/>
        </w:rPr>
        <w:t>无</w:t>
      </w:r>
      <w:r w:rsidRPr="000B799F">
        <w:rPr>
          <w:rFonts w:ascii="FangSong_GB2312" w:eastAsia="FangSong_GB2312" w:hint="eastAsia"/>
          <w:sz w:val="32"/>
          <w:szCs w:val="32"/>
        </w:rPr>
        <w:t>操作时，系统在设定的时间内自动退出或锁屏</w:t>
      </w:r>
      <w:r w:rsidR="00B33134">
        <w:rPr>
          <w:rFonts w:ascii="FangSong_GB2312" w:eastAsia="FangSong_GB2312" w:hint="eastAsia"/>
          <w:sz w:val="32"/>
          <w:szCs w:val="32"/>
        </w:rPr>
        <w:t>。</w:t>
      </w:r>
    </w:p>
    <w:p w:rsidR="0011109F" w:rsidRDefault="00936368" w:rsidP="001F356C">
      <w:pPr>
        <w:spacing w:line="580" w:lineRule="exact"/>
        <w:ind w:firstLineChars="200" w:firstLine="640"/>
        <w:rPr>
          <w:rFonts w:ascii="FangSong_GB2312" w:eastAsia="FangSong_GB2312"/>
          <w:sz w:val="32"/>
          <w:szCs w:val="32"/>
        </w:rPr>
      </w:pPr>
      <w:r w:rsidRPr="000B799F">
        <w:rPr>
          <w:rFonts w:ascii="FangSong_GB2312" w:eastAsia="FangSong_GB2312" w:hint="eastAsia"/>
          <w:sz w:val="32"/>
          <w:szCs w:val="32"/>
        </w:rPr>
        <w:t>（六）用户密码应</w:t>
      </w:r>
      <w:r>
        <w:rPr>
          <w:rFonts w:ascii="FangSong_GB2312" w:eastAsia="FangSong_GB2312" w:hint="eastAsia"/>
          <w:sz w:val="32"/>
          <w:szCs w:val="32"/>
        </w:rPr>
        <w:t>当</w:t>
      </w:r>
      <w:r w:rsidRPr="000B799F">
        <w:rPr>
          <w:rFonts w:ascii="FangSong_GB2312" w:eastAsia="FangSong_GB2312" w:hint="eastAsia"/>
          <w:sz w:val="32"/>
          <w:szCs w:val="32"/>
        </w:rPr>
        <w:t>在预定的期间内更换。</w:t>
      </w:r>
      <w:r w:rsidR="00557A08">
        <w:rPr>
          <w:rFonts w:ascii="FangSong_GB2312" w:eastAsia="FangSong_GB2312" w:hint="eastAsia"/>
          <w:sz w:val="32"/>
          <w:szCs w:val="32"/>
        </w:rPr>
        <w:t>应当建立程</w:t>
      </w:r>
      <w:r w:rsidR="00557A08">
        <w:rPr>
          <w:rFonts w:ascii="FangSong_GB2312" w:eastAsia="FangSong_GB2312" w:hint="eastAsia"/>
          <w:sz w:val="32"/>
          <w:szCs w:val="32"/>
        </w:rPr>
        <w:lastRenderedPageBreak/>
        <w:t>序或在</w:t>
      </w:r>
      <w:r w:rsidRPr="000B799F">
        <w:rPr>
          <w:rFonts w:ascii="FangSong_GB2312" w:eastAsia="FangSong_GB2312" w:hint="eastAsia"/>
          <w:sz w:val="32"/>
          <w:szCs w:val="32"/>
        </w:rPr>
        <w:t>系统</w:t>
      </w:r>
      <w:r w:rsidR="00557A08">
        <w:rPr>
          <w:rFonts w:ascii="FangSong_GB2312" w:eastAsia="FangSong_GB2312" w:hint="eastAsia"/>
          <w:sz w:val="32"/>
          <w:szCs w:val="32"/>
        </w:rPr>
        <w:t>中</w:t>
      </w:r>
      <w:r w:rsidRPr="000B799F">
        <w:rPr>
          <w:rFonts w:ascii="FangSong_GB2312" w:eastAsia="FangSong_GB2312" w:hint="eastAsia"/>
          <w:sz w:val="32"/>
          <w:szCs w:val="32"/>
        </w:rPr>
        <w:t>设定时间点提醒用户更改密码，并禁止该用户用已使用过的密码登录该系统</w:t>
      </w:r>
      <w:r w:rsidR="00B33134">
        <w:rPr>
          <w:rFonts w:ascii="FangSong_GB2312" w:eastAsia="FangSong_GB2312" w:hint="eastAsia"/>
          <w:sz w:val="32"/>
          <w:szCs w:val="32"/>
        </w:rPr>
        <w:t>。</w:t>
      </w:r>
    </w:p>
    <w:p w:rsidR="0011109F" w:rsidRDefault="00F77778" w:rsidP="001F356C">
      <w:pPr>
        <w:pStyle w:val="ListParagraph"/>
        <w:spacing w:line="580" w:lineRule="exact"/>
        <w:ind w:firstLine="640"/>
        <w:rPr>
          <w:rFonts w:ascii="FangSong_GB2312" w:eastAsia="FangSong_GB2312"/>
          <w:sz w:val="32"/>
          <w:szCs w:val="32"/>
        </w:rPr>
      </w:pPr>
      <w:r>
        <w:rPr>
          <w:rFonts w:ascii="FangSong_GB2312" w:eastAsia="FangSong_GB2312" w:hint="eastAsia"/>
          <w:b/>
          <w:sz w:val="32"/>
          <w:szCs w:val="32"/>
        </w:rPr>
        <w:t>第四十九</w:t>
      </w:r>
      <w:r w:rsidR="000F7219" w:rsidRPr="00E60968">
        <w:rPr>
          <w:rFonts w:ascii="FangSong_GB2312" w:eastAsia="FangSong_GB2312" w:hint="eastAsia"/>
          <w:b/>
          <w:sz w:val="32"/>
          <w:szCs w:val="32"/>
        </w:rPr>
        <w:t>条</w:t>
      </w:r>
      <w:r w:rsidR="00936368" w:rsidRPr="00E60968">
        <w:rPr>
          <w:rFonts w:ascii="FangSong_GB2312" w:eastAsia="FangSong_GB2312" w:hint="eastAsia"/>
          <w:b/>
          <w:sz w:val="32"/>
          <w:szCs w:val="32"/>
        </w:rPr>
        <w:t>【系统更替】</w:t>
      </w:r>
      <w:r w:rsidR="00936368">
        <w:rPr>
          <w:rFonts w:ascii="FangSong_GB2312" w:eastAsia="FangSong_GB2312" w:hint="eastAsia"/>
          <w:sz w:val="32"/>
          <w:szCs w:val="32"/>
        </w:rPr>
        <w:t>计算机化</w:t>
      </w:r>
      <w:r w:rsidR="00936368" w:rsidRPr="000B799F">
        <w:rPr>
          <w:rFonts w:ascii="FangSong_GB2312" w:eastAsia="FangSong_GB2312" w:hint="eastAsia"/>
          <w:sz w:val="32"/>
          <w:szCs w:val="32"/>
        </w:rPr>
        <w:t>数据管理系统</w:t>
      </w:r>
      <w:r w:rsidR="00936368">
        <w:rPr>
          <w:rFonts w:ascii="FangSong_GB2312" w:eastAsia="FangSong_GB2312" w:hint="eastAsia"/>
          <w:sz w:val="32"/>
          <w:szCs w:val="32"/>
        </w:rPr>
        <w:t>的</w:t>
      </w:r>
      <w:r w:rsidR="00936368" w:rsidRPr="000B799F">
        <w:rPr>
          <w:rFonts w:ascii="FangSong_GB2312" w:eastAsia="FangSong_GB2312" w:hint="eastAsia"/>
          <w:sz w:val="32"/>
          <w:szCs w:val="32"/>
        </w:rPr>
        <w:t>更替（包括版本变更和系统变更）应</w:t>
      </w:r>
      <w:r w:rsidR="00936368">
        <w:rPr>
          <w:rFonts w:ascii="FangSong_GB2312" w:eastAsia="FangSong_GB2312" w:hint="eastAsia"/>
          <w:sz w:val="32"/>
          <w:szCs w:val="32"/>
        </w:rPr>
        <w:t>当</w:t>
      </w:r>
      <w:r w:rsidR="00936368" w:rsidRPr="000B799F">
        <w:rPr>
          <w:rFonts w:ascii="FangSong_GB2312" w:eastAsia="FangSong_GB2312" w:hint="eastAsia"/>
          <w:sz w:val="32"/>
          <w:szCs w:val="32"/>
        </w:rPr>
        <w:t>保证</w:t>
      </w:r>
      <w:r w:rsidR="00936368">
        <w:rPr>
          <w:rFonts w:ascii="FangSong_GB2312" w:eastAsia="FangSong_GB2312" w:hint="eastAsia"/>
          <w:sz w:val="32"/>
          <w:szCs w:val="32"/>
        </w:rPr>
        <w:t>更替</w:t>
      </w:r>
      <w:r w:rsidR="00936368" w:rsidRPr="000B799F">
        <w:rPr>
          <w:rFonts w:ascii="FangSong_GB2312" w:eastAsia="FangSong_GB2312" w:hint="eastAsia"/>
          <w:sz w:val="32"/>
          <w:szCs w:val="32"/>
        </w:rPr>
        <w:t>前后系统中的数据可靠性。</w:t>
      </w:r>
    </w:p>
    <w:p w:rsidR="0011109F" w:rsidRDefault="00F77778" w:rsidP="001F356C">
      <w:pPr>
        <w:pStyle w:val="ListParagraph"/>
        <w:spacing w:line="580" w:lineRule="exact"/>
        <w:ind w:firstLine="640"/>
        <w:rPr>
          <w:rFonts w:ascii="FangSong_GB2312" w:eastAsia="FangSong_GB2312"/>
          <w:sz w:val="32"/>
          <w:szCs w:val="32"/>
        </w:rPr>
      </w:pPr>
      <w:r>
        <w:rPr>
          <w:rFonts w:ascii="FangSong_GB2312" w:eastAsia="FangSong_GB2312" w:hint="eastAsia"/>
          <w:b/>
          <w:sz w:val="32"/>
          <w:szCs w:val="32"/>
        </w:rPr>
        <w:t>第五十</w:t>
      </w:r>
      <w:r w:rsidR="000F7219" w:rsidRPr="00E60968">
        <w:rPr>
          <w:rFonts w:ascii="FangSong_GB2312" w:eastAsia="FangSong_GB2312" w:hint="eastAsia"/>
          <w:b/>
          <w:sz w:val="32"/>
          <w:szCs w:val="32"/>
        </w:rPr>
        <w:t>条</w:t>
      </w:r>
      <w:r w:rsidR="00936368" w:rsidRPr="00E60968">
        <w:rPr>
          <w:rFonts w:ascii="FangSong_GB2312" w:eastAsia="FangSong_GB2312" w:hint="eastAsia"/>
          <w:b/>
          <w:sz w:val="32"/>
          <w:szCs w:val="32"/>
        </w:rPr>
        <w:t>【灾难恢复】</w:t>
      </w:r>
      <w:r w:rsidR="00936368">
        <w:rPr>
          <w:rFonts w:ascii="FangSong_GB2312" w:eastAsia="FangSong_GB2312" w:hint="eastAsia"/>
          <w:sz w:val="32"/>
          <w:szCs w:val="32"/>
        </w:rPr>
        <w:t>应当建立计算机化数据管理系统的业务持续、系统维护及灾难恢复规程，确保系统在维护，业务持续和灾难恢复时的数据可靠性。</w:t>
      </w:r>
    </w:p>
    <w:p w:rsidR="00EF03B5" w:rsidRDefault="00EF03B5" w:rsidP="001F356C">
      <w:pPr>
        <w:pStyle w:val="ListParagraph"/>
        <w:spacing w:line="580" w:lineRule="exact"/>
        <w:ind w:firstLine="640"/>
        <w:rPr>
          <w:rFonts w:ascii="FangSong_GB2312" w:eastAsia="FangSong_GB2312"/>
          <w:sz w:val="32"/>
          <w:szCs w:val="32"/>
        </w:rPr>
      </w:pPr>
    </w:p>
    <w:p w:rsidR="0011109F" w:rsidRDefault="00E85869" w:rsidP="001F356C">
      <w:pPr>
        <w:pStyle w:val="Heading1"/>
        <w:keepNext w:val="0"/>
        <w:keepLines w:val="0"/>
        <w:spacing w:before="0" w:after="0" w:line="580" w:lineRule="exact"/>
        <w:jc w:val="center"/>
        <w:rPr>
          <w:rFonts w:ascii="SimHei" w:eastAsia="SimHei" w:hAnsi="SimHei"/>
          <w:sz w:val="32"/>
          <w:szCs w:val="32"/>
        </w:rPr>
      </w:pPr>
      <w:bookmarkStart w:id="18" w:name="_Toc454876758"/>
      <w:r w:rsidRPr="00630DE9">
        <w:rPr>
          <w:rFonts w:ascii="SimHei" w:eastAsia="SimHei" w:hAnsi="SimHei" w:hint="eastAsia"/>
          <w:sz w:val="32"/>
          <w:szCs w:val="32"/>
        </w:rPr>
        <w:t>第</w:t>
      </w:r>
      <w:r w:rsidR="00371635" w:rsidRPr="00630DE9">
        <w:rPr>
          <w:rFonts w:ascii="SimHei" w:eastAsia="SimHei" w:hAnsi="SimHei" w:hint="eastAsia"/>
          <w:sz w:val="32"/>
          <w:szCs w:val="32"/>
        </w:rPr>
        <w:t>六</w:t>
      </w:r>
      <w:r w:rsidRPr="00630DE9">
        <w:rPr>
          <w:rFonts w:ascii="SimHei" w:eastAsia="SimHei" w:hAnsi="SimHei" w:hint="eastAsia"/>
          <w:sz w:val="32"/>
          <w:szCs w:val="32"/>
        </w:rPr>
        <w:t>章</w:t>
      </w:r>
      <w:r w:rsidR="00472CCD">
        <w:rPr>
          <w:rFonts w:ascii="SimHei" w:eastAsia="SimHei" w:hAnsi="SimHei" w:hint="eastAsia"/>
          <w:sz w:val="32"/>
          <w:szCs w:val="32"/>
        </w:rPr>
        <w:t xml:space="preserve"> </w:t>
      </w:r>
      <w:r w:rsidR="006162B1">
        <w:rPr>
          <w:rFonts w:ascii="SimHei" w:eastAsia="SimHei" w:hAnsi="SimHei" w:hint="eastAsia"/>
          <w:sz w:val="32"/>
          <w:szCs w:val="32"/>
        </w:rPr>
        <w:t xml:space="preserve"> </w:t>
      </w:r>
      <w:r w:rsidRPr="00630DE9">
        <w:rPr>
          <w:rFonts w:ascii="SimHei" w:eastAsia="SimHei" w:hAnsi="SimHei" w:hint="eastAsia"/>
          <w:sz w:val="32"/>
          <w:szCs w:val="32"/>
        </w:rPr>
        <w:t>附</w:t>
      </w:r>
      <w:r w:rsidR="00472CCD">
        <w:rPr>
          <w:rFonts w:ascii="SimHei" w:eastAsia="SimHei" w:hAnsi="SimHei" w:hint="eastAsia"/>
          <w:sz w:val="32"/>
          <w:szCs w:val="32"/>
        </w:rPr>
        <w:t xml:space="preserve"> </w:t>
      </w:r>
      <w:r w:rsidRPr="00630DE9">
        <w:rPr>
          <w:rFonts w:ascii="SimHei" w:eastAsia="SimHei" w:hAnsi="SimHei" w:hint="eastAsia"/>
          <w:sz w:val="32"/>
          <w:szCs w:val="32"/>
        </w:rPr>
        <w:t>则</w:t>
      </w:r>
      <w:bookmarkEnd w:id="18"/>
    </w:p>
    <w:p w:rsidR="0011109F" w:rsidRDefault="00F77778" w:rsidP="001F356C">
      <w:pPr>
        <w:pStyle w:val="ListParagraph"/>
        <w:spacing w:line="580" w:lineRule="exact"/>
        <w:ind w:firstLine="640"/>
        <w:rPr>
          <w:rFonts w:ascii="FangSong_GB2312" w:eastAsia="FangSong_GB2312"/>
          <w:sz w:val="32"/>
          <w:szCs w:val="32"/>
        </w:rPr>
      </w:pPr>
      <w:r>
        <w:rPr>
          <w:rFonts w:ascii="FangSong_GB2312" w:eastAsia="FangSong_GB2312" w:hint="eastAsia"/>
          <w:b/>
          <w:sz w:val="32"/>
          <w:szCs w:val="32"/>
        </w:rPr>
        <w:t>第五十一</w:t>
      </w:r>
      <w:r w:rsidR="000F7219" w:rsidRPr="00E60968">
        <w:rPr>
          <w:rFonts w:ascii="FangSong_GB2312" w:eastAsia="FangSong_GB2312" w:hint="eastAsia"/>
          <w:b/>
          <w:sz w:val="32"/>
          <w:szCs w:val="32"/>
        </w:rPr>
        <w:t>条【特殊要求】</w:t>
      </w:r>
      <w:r w:rsidR="00E85869">
        <w:rPr>
          <w:rFonts w:ascii="FangSong_GB2312" w:eastAsia="FangSong_GB2312" w:hint="eastAsia"/>
          <w:sz w:val="32"/>
          <w:szCs w:val="32"/>
        </w:rPr>
        <w:t>本规范为药品生命周期中相关数据的基本要求。对临床试验数据、实验室数据、制药设备数据等数据的特殊要求，由国家食品药品监督管理总局以附录方式另行制定。</w:t>
      </w:r>
    </w:p>
    <w:p w:rsidR="0011109F" w:rsidRDefault="00F77778" w:rsidP="001F356C">
      <w:pPr>
        <w:pStyle w:val="ListParagraph"/>
        <w:spacing w:line="580" w:lineRule="exact"/>
        <w:ind w:firstLine="640"/>
        <w:rPr>
          <w:rFonts w:ascii="FangSong_GB2312" w:eastAsia="FangSong_GB2312"/>
          <w:sz w:val="32"/>
          <w:szCs w:val="32"/>
        </w:rPr>
      </w:pPr>
      <w:r>
        <w:rPr>
          <w:rFonts w:ascii="FangSong_GB2312" w:eastAsia="FangSong_GB2312" w:hint="eastAsia"/>
          <w:b/>
          <w:sz w:val="32"/>
          <w:szCs w:val="32"/>
        </w:rPr>
        <w:t>第五十二</w:t>
      </w:r>
      <w:r w:rsidR="00C741CB" w:rsidRPr="00E60968">
        <w:rPr>
          <w:rFonts w:ascii="FangSong_GB2312" w:eastAsia="FangSong_GB2312" w:hint="eastAsia"/>
          <w:b/>
          <w:sz w:val="32"/>
          <w:szCs w:val="32"/>
        </w:rPr>
        <w:t>条【替代方法】</w:t>
      </w:r>
      <w:r w:rsidR="00E85869">
        <w:rPr>
          <w:rFonts w:ascii="FangSong_GB2312" w:eastAsia="FangSong_GB2312" w:hint="eastAsia"/>
          <w:sz w:val="32"/>
          <w:szCs w:val="32"/>
        </w:rPr>
        <w:t>企业可以采用经过验证的替代方法，达到本规范的要求。</w:t>
      </w:r>
    </w:p>
    <w:p w:rsidR="0011109F" w:rsidRDefault="00F77778" w:rsidP="001F356C">
      <w:pPr>
        <w:pStyle w:val="ListParagraph"/>
        <w:spacing w:line="580" w:lineRule="exact"/>
        <w:ind w:left="640" w:firstLineChars="0" w:firstLine="0"/>
        <w:rPr>
          <w:rFonts w:ascii="FangSong_GB2312" w:eastAsia="FangSong_GB2312"/>
          <w:sz w:val="32"/>
          <w:szCs w:val="32"/>
        </w:rPr>
      </w:pPr>
      <w:r>
        <w:rPr>
          <w:rFonts w:ascii="FangSong_GB2312" w:eastAsia="FangSong_GB2312" w:hint="eastAsia"/>
          <w:b/>
          <w:sz w:val="32"/>
          <w:szCs w:val="32"/>
        </w:rPr>
        <w:t>第五十三</w:t>
      </w:r>
      <w:r w:rsidR="00C741CB" w:rsidRPr="00E60968">
        <w:rPr>
          <w:rFonts w:ascii="FangSong_GB2312" w:eastAsia="FangSong_GB2312" w:hint="eastAsia"/>
          <w:b/>
          <w:sz w:val="32"/>
          <w:szCs w:val="32"/>
        </w:rPr>
        <w:t>条【术语】</w:t>
      </w:r>
      <w:r w:rsidR="00E85869">
        <w:rPr>
          <w:rFonts w:ascii="FangSong_GB2312" w:eastAsia="FangSong_GB2312" w:hint="eastAsia"/>
          <w:sz w:val="32"/>
          <w:szCs w:val="32"/>
        </w:rPr>
        <w:t>本规范下列术语的含义是：</w:t>
      </w:r>
    </w:p>
    <w:p w:rsidR="0011109F" w:rsidRDefault="00885C94" w:rsidP="001F356C">
      <w:pPr>
        <w:pStyle w:val="ListParagraph"/>
        <w:numPr>
          <w:ilvl w:val="0"/>
          <w:numId w:val="1"/>
        </w:numPr>
        <w:spacing w:line="580" w:lineRule="exact"/>
        <w:ind w:firstLineChars="0"/>
        <w:rPr>
          <w:rFonts w:ascii="FangSong_GB2312" w:eastAsia="FangSong_GB2312"/>
          <w:sz w:val="32"/>
          <w:szCs w:val="32"/>
        </w:rPr>
      </w:pPr>
      <w:r w:rsidRPr="00E85869">
        <w:rPr>
          <w:rFonts w:ascii="FangSong_GB2312" w:eastAsia="FangSong_GB2312" w:hint="eastAsia"/>
          <w:sz w:val="32"/>
          <w:szCs w:val="32"/>
        </w:rPr>
        <w:t>ALCOA</w:t>
      </w:r>
    </w:p>
    <w:p w:rsidR="0011109F" w:rsidRDefault="00885C94" w:rsidP="001F356C">
      <w:pPr>
        <w:pStyle w:val="ListParagraph"/>
        <w:spacing w:line="580" w:lineRule="exact"/>
        <w:ind w:firstLine="640"/>
        <w:rPr>
          <w:rFonts w:ascii="FangSong_GB2312" w:eastAsia="FangSong_GB2312"/>
          <w:sz w:val="32"/>
          <w:szCs w:val="32"/>
        </w:rPr>
      </w:pPr>
      <w:r w:rsidRPr="00E85869">
        <w:rPr>
          <w:rFonts w:ascii="FangSong_GB2312" w:eastAsia="FangSong_GB2312" w:hint="eastAsia"/>
          <w:sz w:val="32"/>
          <w:szCs w:val="32"/>
        </w:rPr>
        <w:t>一个常用的缩略词，简称</w:t>
      </w:r>
      <w:r w:rsidR="00275B79">
        <w:rPr>
          <w:rFonts w:ascii="FangSong_GB2312" w:eastAsia="FangSong_GB2312" w:hint="eastAsia"/>
          <w:sz w:val="32"/>
          <w:szCs w:val="32"/>
        </w:rPr>
        <w:t>“</w:t>
      </w:r>
      <w:r w:rsidR="009B2C5C">
        <w:rPr>
          <w:rFonts w:ascii="FangSong_GB2312" w:eastAsia="FangSong_GB2312" w:hint="eastAsia"/>
          <w:sz w:val="32"/>
          <w:szCs w:val="32"/>
        </w:rPr>
        <w:t>真实、准确、及时、可追溯</w:t>
      </w:r>
      <w:r w:rsidR="00E670B5">
        <w:rPr>
          <w:rFonts w:ascii="FangSong_GB2312" w:eastAsia="FangSong_GB2312" w:hint="eastAsia"/>
          <w:sz w:val="32"/>
          <w:szCs w:val="32"/>
        </w:rPr>
        <w:t>”</w:t>
      </w:r>
      <w:r w:rsidRPr="00E85869">
        <w:rPr>
          <w:rFonts w:ascii="FangSong_GB2312" w:eastAsia="FangSong_GB2312" w:hint="eastAsia"/>
          <w:sz w:val="32"/>
          <w:szCs w:val="32"/>
        </w:rPr>
        <w:t>。</w:t>
      </w:r>
    </w:p>
    <w:p w:rsidR="0011109F" w:rsidRDefault="00885C94" w:rsidP="001F356C">
      <w:pPr>
        <w:pStyle w:val="ListParagraph"/>
        <w:numPr>
          <w:ilvl w:val="0"/>
          <w:numId w:val="1"/>
        </w:numPr>
        <w:spacing w:line="580" w:lineRule="exact"/>
        <w:ind w:firstLineChars="0"/>
        <w:rPr>
          <w:rFonts w:ascii="FangSong_GB2312" w:eastAsia="FangSong_GB2312"/>
          <w:sz w:val="32"/>
          <w:szCs w:val="32"/>
        </w:rPr>
      </w:pPr>
      <w:r w:rsidRPr="00E85869">
        <w:rPr>
          <w:rFonts w:ascii="FangSong_GB2312" w:eastAsia="FangSong_GB2312" w:hint="eastAsia"/>
          <w:sz w:val="32"/>
          <w:szCs w:val="32"/>
        </w:rPr>
        <w:t>审计追踪</w:t>
      </w:r>
    </w:p>
    <w:p w:rsidR="0011109F" w:rsidRDefault="00885C94" w:rsidP="001F356C">
      <w:pPr>
        <w:pStyle w:val="ListParagraph"/>
        <w:spacing w:line="580" w:lineRule="exact"/>
        <w:ind w:firstLine="640"/>
        <w:rPr>
          <w:rFonts w:ascii="FangSong_GB2312" w:eastAsia="FangSong_GB2312"/>
          <w:sz w:val="32"/>
          <w:szCs w:val="32"/>
        </w:rPr>
      </w:pPr>
      <w:r w:rsidRPr="00E85869">
        <w:rPr>
          <w:rFonts w:ascii="FangSong_GB2312" w:eastAsia="FangSong_GB2312" w:hint="eastAsia"/>
          <w:sz w:val="32"/>
          <w:szCs w:val="32"/>
        </w:rPr>
        <w:t>审计追踪是一个捕获详细信息的过程，例如记录中的添加、删除或修改信息，无论纸质或者电子版的，不会干扰或覆盖原始记录。审计追踪有助于复原或再现与记录有关的事件历史而忽略其媒介，包括行动的</w:t>
      </w:r>
      <w:r w:rsidR="005F151C">
        <w:rPr>
          <w:rFonts w:ascii="FangSong_GB2312" w:eastAsia="FangSong_GB2312" w:hint="eastAsia"/>
          <w:sz w:val="32"/>
          <w:szCs w:val="32"/>
        </w:rPr>
        <w:t>“</w:t>
      </w:r>
      <w:r w:rsidRPr="00E85869">
        <w:rPr>
          <w:rFonts w:ascii="FangSong_GB2312" w:eastAsia="FangSong_GB2312" w:hint="eastAsia"/>
          <w:sz w:val="32"/>
          <w:szCs w:val="32"/>
        </w:rPr>
        <w:t>谁、什么、什么时间和为</w:t>
      </w:r>
      <w:r w:rsidRPr="00E85869">
        <w:rPr>
          <w:rFonts w:ascii="FangSong_GB2312" w:eastAsia="FangSong_GB2312" w:hint="eastAsia"/>
          <w:sz w:val="32"/>
          <w:szCs w:val="32"/>
        </w:rPr>
        <w:lastRenderedPageBreak/>
        <w:t>什么</w:t>
      </w:r>
      <w:r w:rsidR="00E670B5">
        <w:rPr>
          <w:rFonts w:ascii="FangSong_GB2312" w:eastAsia="FangSong_GB2312" w:hint="eastAsia"/>
          <w:sz w:val="32"/>
          <w:szCs w:val="32"/>
        </w:rPr>
        <w:t>”</w:t>
      </w:r>
      <w:r w:rsidRPr="00E85869">
        <w:rPr>
          <w:rFonts w:ascii="FangSong_GB2312" w:eastAsia="FangSong_GB2312" w:hint="eastAsia"/>
          <w:sz w:val="32"/>
          <w:szCs w:val="32"/>
        </w:rPr>
        <w:t>信息。例如，在纸质记录中，更改的审计追踪都会通过可使原始输入清晰可读的交叉单线标识并记录进行更</w:t>
      </w:r>
      <w:r w:rsidRPr="00074C60">
        <w:rPr>
          <w:rFonts w:ascii="FangSong_GB2312" w:eastAsia="FangSong_GB2312" w:hint="eastAsia"/>
          <w:spacing w:val="-2"/>
          <w:sz w:val="32"/>
          <w:szCs w:val="32"/>
        </w:rPr>
        <w:t>改的人员缩写、更改日期及更改原因，根据需要证实并说明变化的理由。而对电子记录，安全的、 计算机生成的带有时间戳的审计追踪系统在系统和记录一级均应允许复原或再现与事件相关的创建、修改和删除电子数据的过程。计算机生成的审计追踪应保存原始输入和文档的用户 ID，行动的时间/日期戳及行动的理由，并按要求证实和说明行动的理由。计算机生成的审计追踪信息可能包括离散事件日志、历史文件、数据库查询或报告，或其它显示计算机化系统的、特定电子记录或记录中所包含的特定数据相关的事件的机制</w:t>
      </w:r>
      <w:r w:rsidRPr="00E85869">
        <w:rPr>
          <w:rFonts w:ascii="FangSong_GB2312" w:eastAsia="FangSong_GB2312" w:hint="eastAsia"/>
          <w:sz w:val="32"/>
          <w:szCs w:val="32"/>
        </w:rPr>
        <w:t>。</w:t>
      </w:r>
    </w:p>
    <w:p w:rsidR="0011109F" w:rsidRDefault="00885C94" w:rsidP="001F356C">
      <w:pPr>
        <w:pStyle w:val="ListParagraph"/>
        <w:numPr>
          <w:ilvl w:val="0"/>
          <w:numId w:val="1"/>
        </w:numPr>
        <w:spacing w:line="580" w:lineRule="exact"/>
        <w:ind w:firstLineChars="0"/>
        <w:rPr>
          <w:rFonts w:ascii="FangSong_GB2312" w:eastAsia="FangSong_GB2312"/>
          <w:sz w:val="32"/>
          <w:szCs w:val="32"/>
        </w:rPr>
      </w:pPr>
      <w:r w:rsidRPr="00E85869">
        <w:rPr>
          <w:rFonts w:ascii="FangSong_GB2312" w:eastAsia="FangSong_GB2312" w:hint="eastAsia"/>
          <w:sz w:val="32"/>
          <w:szCs w:val="32"/>
        </w:rPr>
        <w:t>数据</w:t>
      </w:r>
    </w:p>
    <w:p w:rsidR="0011109F" w:rsidRDefault="00885C94" w:rsidP="001F356C">
      <w:pPr>
        <w:pStyle w:val="ListParagraph"/>
        <w:spacing w:line="580" w:lineRule="exact"/>
        <w:ind w:firstLine="640"/>
        <w:rPr>
          <w:rFonts w:ascii="FangSong_GB2312" w:eastAsia="FangSong_GB2312"/>
          <w:sz w:val="32"/>
          <w:szCs w:val="32"/>
        </w:rPr>
      </w:pPr>
      <w:r w:rsidRPr="00E85869">
        <w:rPr>
          <w:rFonts w:ascii="FangSong_GB2312" w:eastAsia="FangSong_GB2312" w:hint="eastAsia"/>
          <w:sz w:val="32"/>
          <w:szCs w:val="32"/>
        </w:rPr>
        <w:t>数据是指在</w:t>
      </w:r>
      <w:r w:rsidR="00F21A5E">
        <w:rPr>
          <w:rFonts w:ascii="FangSong_GB2312" w:eastAsia="FangSong_GB2312" w:hint="eastAsia"/>
          <w:sz w:val="32"/>
          <w:szCs w:val="32"/>
        </w:rPr>
        <w:t>GXP</w:t>
      </w:r>
      <w:r w:rsidRPr="00E85869">
        <w:rPr>
          <w:rFonts w:ascii="FangSong_GB2312" w:eastAsia="FangSong_GB2312" w:hint="eastAsia"/>
          <w:sz w:val="32"/>
          <w:szCs w:val="32"/>
        </w:rPr>
        <w:t>活动期间记录的并允许充分和完全的再现和评估</w:t>
      </w:r>
      <w:r w:rsidR="00F21A5E">
        <w:rPr>
          <w:rFonts w:ascii="FangSong_GB2312" w:eastAsia="FangSong_GB2312" w:hint="eastAsia"/>
          <w:sz w:val="32"/>
          <w:szCs w:val="32"/>
        </w:rPr>
        <w:t>GXP</w:t>
      </w:r>
      <w:r w:rsidRPr="00E85869">
        <w:rPr>
          <w:rFonts w:ascii="FangSong_GB2312" w:eastAsia="FangSong_GB2312" w:hint="eastAsia"/>
          <w:sz w:val="32"/>
          <w:szCs w:val="32"/>
        </w:rPr>
        <w:t xml:space="preserve">活动的，所有原始记录和原始记录经核证无误的副本，包括源数据和元数据，以及这一数据的所有的后续转换和报告。数据应在活动时按照固定方式准确记录。数据可能包含在纸质记录（例如工作表和工作日志）、 电子记录和审计追踪、 照片、缩微胶卷或缩微胶片、音频或视频文件或藉以记录 </w:t>
      </w:r>
      <w:r w:rsidR="00F21A5E">
        <w:rPr>
          <w:rFonts w:ascii="FangSong_GB2312" w:eastAsia="FangSong_GB2312" w:hint="eastAsia"/>
          <w:sz w:val="32"/>
          <w:szCs w:val="32"/>
        </w:rPr>
        <w:t>GXP</w:t>
      </w:r>
      <w:r w:rsidRPr="00E85869">
        <w:rPr>
          <w:rFonts w:ascii="FangSong_GB2312" w:eastAsia="FangSong_GB2312" w:hint="eastAsia"/>
          <w:sz w:val="32"/>
          <w:szCs w:val="32"/>
        </w:rPr>
        <w:t xml:space="preserve"> 活动有关信息的任何其它媒体。</w:t>
      </w:r>
    </w:p>
    <w:p w:rsidR="0011109F" w:rsidRDefault="00885C94" w:rsidP="001F356C">
      <w:pPr>
        <w:pStyle w:val="ListParagraph"/>
        <w:numPr>
          <w:ilvl w:val="0"/>
          <w:numId w:val="1"/>
        </w:numPr>
        <w:spacing w:line="580" w:lineRule="exact"/>
        <w:ind w:firstLineChars="0"/>
        <w:rPr>
          <w:rFonts w:ascii="FangSong_GB2312" w:eastAsia="FangSong_GB2312"/>
          <w:sz w:val="32"/>
          <w:szCs w:val="32"/>
        </w:rPr>
      </w:pPr>
      <w:r w:rsidRPr="00E85869">
        <w:rPr>
          <w:rFonts w:ascii="FangSong_GB2312" w:eastAsia="FangSong_GB2312" w:hint="eastAsia"/>
          <w:sz w:val="32"/>
          <w:szCs w:val="32"/>
        </w:rPr>
        <w:t>元数据</w:t>
      </w:r>
    </w:p>
    <w:p w:rsidR="0011109F" w:rsidRDefault="00885C94" w:rsidP="001F356C">
      <w:pPr>
        <w:pStyle w:val="ListParagraph"/>
        <w:spacing w:line="580" w:lineRule="exact"/>
        <w:ind w:firstLine="640"/>
        <w:rPr>
          <w:rFonts w:ascii="FangSong_GB2312" w:eastAsia="FangSong_GB2312"/>
          <w:sz w:val="32"/>
          <w:szCs w:val="32"/>
        </w:rPr>
      </w:pPr>
      <w:r w:rsidRPr="00E85869">
        <w:rPr>
          <w:rFonts w:ascii="FangSong_GB2312" w:eastAsia="FangSong_GB2312" w:hint="eastAsia"/>
          <w:sz w:val="32"/>
          <w:szCs w:val="32"/>
        </w:rPr>
        <w:t>元数据是关于数据的数据，提供了解这些数据所需的上下文信息。通常情况下，这些都是描述结构、数据元素、相互关系和其它数据特征的数据。元数据还允许数据可归属于个人。例如，在称重时，没有元数据的数字8是毫无意义的，</w:t>
      </w:r>
      <w:r w:rsidRPr="00E85869">
        <w:rPr>
          <w:rFonts w:ascii="FangSong_GB2312" w:eastAsia="FangSong_GB2312" w:hint="eastAsia"/>
          <w:sz w:val="32"/>
          <w:szCs w:val="32"/>
        </w:rPr>
        <w:lastRenderedPageBreak/>
        <w:t>即单位，mg。其它元数据的例子可能包括活动的时间/日期戳，执行活动的操作人员ID，所用仪器ID，工艺参数，文件序列号，审计追踪及理解数据和重现活动所需的其它数据。</w:t>
      </w:r>
    </w:p>
    <w:p w:rsidR="0011109F" w:rsidRDefault="00885C94" w:rsidP="001F356C">
      <w:pPr>
        <w:pStyle w:val="ListParagraph"/>
        <w:numPr>
          <w:ilvl w:val="0"/>
          <w:numId w:val="1"/>
        </w:numPr>
        <w:spacing w:line="580" w:lineRule="exact"/>
        <w:ind w:firstLineChars="0"/>
        <w:rPr>
          <w:rFonts w:ascii="FangSong_GB2312" w:eastAsia="FangSong_GB2312"/>
          <w:sz w:val="32"/>
          <w:szCs w:val="32"/>
        </w:rPr>
      </w:pPr>
      <w:r w:rsidRPr="00E85869">
        <w:rPr>
          <w:rFonts w:ascii="FangSong_GB2312" w:eastAsia="FangSong_GB2312" w:hint="eastAsia"/>
          <w:sz w:val="32"/>
          <w:szCs w:val="32"/>
        </w:rPr>
        <w:t>数据管</w:t>
      </w:r>
      <w:r w:rsidR="00987E08">
        <w:rPr>
          <w:rFonts w:ascii="FangSong_GB2312" w:eastAsia="FangSong_GB2312" w:hint="eastAsia"/>
          <w:sz w:val="32"/>
          <w:szCs w:val="32"/>
        </w:rPr>
        <w:t>理</w:t>
      </w:r>
    </w:p>
    <w:p w:rsidR="0011109F" w:rsidRDefault="00885C94" w:rsidP="001F356C">
      <w:pPr>
        <w:pStyle w:val="ListParagraph"/>
        <w:spacing w:line="580" w:lineRule="exact"/>
        <w:ind w:firstLine="640"/>
        <w:rPr>
          <w:rFonts w:ascii="FangSong_GB2312" w:eastAsia="FangSong_GB2312"/>
          <w:sz w:val="32"/>
          <w:szCs w:val="32"/>
        </w:rPr>
      </w:pPr>
      <w:r w:rsidRPr="00E85869">
        <w:rPr>
          <w:rFonts w:ascii="FangSong_GB2312" w:eastAsia="FangSong_GB2312" w:hint="eastAsia"/>
          <w:sz w:val="32"/>
          <w:szCs w:val="32"/>
        </w:rPr>
        <w:t>为确保数据在整个数据的生命周期内，不论其生成格式，数据的记录、处理、保存和使用均被完整、一致、准确记录的处理操作总和。</w:t>
      </w:r>
    </w:p>
    <w:p w:rsidR="0011109F" w:rsidRDefault="00885C94" w:rsidP="001F356C">
      <w:pPr>
        <w:pStyle w:val="ListParagraph"/>
        <w:numPr>
          <w:ilvl w:val="0"/>
          <w:numId w:val="1"/>
        </w:numPr>
        <w:spacing w:line="580" w:lineRule="exact"/>
        <w:ind w:firstLineChars="0"/>
        <w:rPr>
          <w:rFonts w:ascii="FangSong_GB2312" w:eastAsia="FangSong_GB2312"/>
          <w:sz w:val="32"/>
          <w:szCs w:val="32"/>
        </w:rPr>
      </w:pPr>
      <w:r w:rsidRPr="00E85869">
        <w:rPr>
          <w:rFonts w:ascii="FangSong_GB2312" w:eastAsia="FangSong_GB2312" w:hint="eastAsia"/>
          <w:sz w:val="32"/>
          <w:szCs w:val="32"/>
        </w:rPr>
        <w:t>数据</w:t>
      </w:r>
      <w:r w:rsidR="003209D1">
        <w:rPr>
          <w:rFonts w:ascii="FangSong_GB2312" w:eastAsia="FangSong_GB2312" w:hint="eastAsia"/>
          <w:sz w:val="32"/>
          <w:szCs w:val="32"/>
        </w:rPr>
        <w:t>可靠</w:t>
      </w:r>
      <w:r w:rsidRPr="00E85869">
        <w:rPr>
          <w:rFonts w:ascii="FangSong_GB2312" w:eastAsia="FangSong_GB2312" w:hint="eastAsia"/>
          <w:sz w:val="32"/>
          <w:szCs w:val="32"/>
        </w:rPr>
        <w:t xml:space="preserve">性 </w:t>
      </w:r>
    </w:p>
    <w:p w:rsidR="0011109F" w:rsidRDefault="00885C94" w:rsidP="001F356C">
      <w:pPr>
        <w:pStyle w:val="ListParagraph"/>
        <w:spacing w:line="580" w:lineRule="exact"/>
        <w:ind w:firstLine="640"/>
        <w:rPr>
          <w:rFonts w:ascii="FangSong_GB2312" w:eastAsia="FangSong_GB2312"/>
          <w:sz w:val="32"/>
          <w:szCs w:val="32"/>
        </w:rPr>
      </w:pPr>
      <w:r w:rsidRPr="00E85869">
        <w:rPr>
          <w:rFonts w:ascii="FangSong_GB2312" w:eastAsia="FangSong_GB2312" w:hint="eastAsia"/>
          <w:sz w:val="32"/>
          <w:szCs w:val="32"/>
        </w:rPr>
        <w:t>数据</w:t>
      </w:r>
      <w:r w:rsidR="003209D1">
        <w:rPr>
          <w:rFonts w:ascii="FangSong_GB2312" w:eastAsia="FangSong_GB2312" w:hint="eastAsia"/>
          <w:sz w:val="32"/>
          <w:szCs w:val="32"/>
        </w:rPr>
        <w:t>可靠</w:t>
      </w:r>
      <w:r w:rsidRPr="00E85869">
        <w:rPr>
          <w:rFonts w:ascii="FangSong_GB2312" w:eastAsia="FangSong_GB2312" w:hint="eastAsia"/>
          <w:sz w:val="32"/>
          <w:szCs w:val="32"/>
        </w:rPr>
        <w:t>性是指贯穿整个数据生命周期的数据采集是完整的、一致的和准确的程度。所收集的数据应该是可归属的，清晰的，同步记录的，原始的或真实副本，并且准确的。保障数据</w:t>
      </w:r>
      <w:r w:rsidR="00F144A2">
        <w:rPr>
          <w:rFonts w:ascii="FangSong_GB2312" w:eastAsia="FangSong_GB2312" w:hint="eastAsia"/>
          <w:sz w:val="32"/>
          <w:szCs w:val="32"/>
        </w:rPr>
        <w:t>可靠</w:t>
      </w:r>
      <w:r w:rsidRPr="00E85869">
        <w:rPr>
          <w:rFonts w:ascii="FangSong_GB2312" w:eastAsia="FangSong_GB2312" w:hint="eastAsia"/>
          <w:sz w:val="32"/>
          <w:szCs w:val="32"/>
        </w:rPr>
        <w:t>性需要适当的质量和风险管理系统，包括遵守合理的科学原则和良好文件规范。</w:t>
      </w:r>
    </w:p>
    <w:p w:rsidR="0011109F" w:rsidRDefault="00885C94" w:rsidP="001F356C">
      <w:pPr>
        <w:pStyle w:val="ListParagraph"/>
        <w:numPr>
          <w:ilvl w:val="0"/>
          <w:numId w:val="1"/>
        </w:numPr>
        <w:spacing w:line="580" w:lineRule="exact"/>
        <w:ind w:firstLineChars="0"/>
        <w:rPr>
          <w:rFonts w:ascii="FangSong_GB2312" w:eastAsia="FangSong_GB2312"/>
          <w:sz w:val="32"/>
          <w:szCs w:val="32"/>
        </w:rPr>
      </w:pPr>
      <w:r w:rsidRPr="00E85869">
        <w:rPr>
          <w:rFonts w:ascii="FangSong_GB2312" w:eastAsia="FangSong_GB2312" w:hint="eastAsia"/>
          <w:sz w:val="32"/>
          <w:szCs w:val="32"/>
        </w:rPr>
        <w:t>数据生命周期</w:t>
      </w:r>
    </w:p>
    <w:p w:rsidR="0011109F" w:rsidRDefault="00885C94" w:rsidP="001F356C">
      <w:pPr>
        <w:pStyle w:val="ListParagraph"/>
        <w:spacing w:line="580" w:lineRule="exact"/>
        <w:ind w:firstLine="640"/>
        <w:rPr>
          <w:rFonts w:ascii="FangSong_GB2312" w:eastAsia="FangSong_GB2312"/>
          <w:sz w:val="32"/>
          <w:szCs w:val="32"/>
        </w:rPr>
      </w:pPr>
      <w:r w:rsidRPr="00E85869">
        <w:rPr>
          <w:rFonts w:ascii="FangSong_GB2312" w:eastAsia="FangSong_GB2312" w:hint="eastAsia"/>
          <w:sz w:val="32"/>
          <w:szCs w:val="32"/>
        </w:rPr>
        <w:t>一种计划的方法用于评估和管理数据风险使其与潜在影响患者安全性、产品质量和/或在数据的创建、处理、审核、分析与报告、转移、储存和检索及持续监测直至退役的所有阶段中做出决定的可靠性相称。</w:t>
      </w:r>
    </w:p>
    <w:p w:rsidR="0011109F" w:rsidRDefault="00885C94" w:rsidP="001F356C">
      <w:pPr>
        <w:pStyle w:val="ListParagraph"/>
        <w:numPr>
          <w:ilvl w:val="0"/>
          <w:numId w:val="1"/>
        </w:numPr>
        <w:spacing w:line="580" w:lineRule="exact"/>
        <w:ind w:firstLineChars="0"/>
        <w:rPr>
          <w:rFonts w:ascii="FangSong_GB2312" w:eastAsia="FangSong_GB2312"/>
          <w:sz w:val="32"/>
          <w:szCs w:val="32"/>
        </w:rPr>
      </w:pPr>
      <w:r w:rsidRPr="00E85869">
        <w:rPr>
          <w:rFonts w:ascii="FangSong_GB2312" w:eastAsia="FangSong_GB2312" w:hint="eastAsia"/>
          <w:sz w:val="32"/>
          <w:szCs w:val="32"/>
        </w:rPr>
        <w:t>动态记录格式</w:t>
      </w:r>
    </w:p>
    <w:p w:rsidR="0011109F" w:rsidRDefault="00885C94" w:rsidP="001F356C">
      <w:pPr>
        <w:pStyle w:val="ListParagraph"/>
        <w:spacing w:line="580" w:lineRule="exact"/>
        <w:ind w:firstLine="640"/>
        <w:rPr>
          <w:rFonts w:ascii="FangSong_GB2312" w:eastAsia="FangSong_GB2312"/>
          <w:sz w:val="32"/>
          <w:szCs w:val="32"/>
        </w:rPr>
      </w:pPr>
      <w:r w:rsidRPr="00E85869">
        <w:rPr>
          <w:rFonts w:ascii="FangSong_GB2312" w:eastAsia="FangSong_GB2312" w:hint="eastAsia"/>
          <w:sz w:val="32"/>
          <w:szCs w:val="32"/>
        </w:rPr>
        <w:t>使用动态格式记录，例如电子记录，允许用户和记录内容之间存在互动关系。例如，采用数据库格式的电子记录，允许能够跟踪、趋势分析和查询数据；使用电子记录维护的色谱记录，允许用户重新处理数据、 通过适当的访问权限查看隐藏字段，放大基线以更清楚地查看积分。</w:t>
      </w:r>
    </w:p>
    <w:p w:rsidR="0011109F" w:rsidRDefault="00885C94" w:rsidP="001F356C">
      <w:pPr>
        <w:pStyle w:val="ListParagraph"/>
        <w:numPr>
          <w:ilvl w:val="0"/>
          <w:numId w:val="1"/>
        </w:numPr>
        <w:spacing w:line="580" w:lineRule="exact"/>
        <w:ind w:firstLineChars="0"/>
        <w:rPr>
          <w:rFonts w:ascii="FangSong_GB2312" w:eastAsia="FangSong_GB2312"/>
          <w:sz w:val="32"/>
          <w:szCs w:val="32"/>
        </w:rPr>
      </w:pPr>
      <w:r w:rsidRPr="00E85869">
        <w:rPr>
          <w:rFonts w:ascii="FangSong_GB2312" w:eastAsia="FangSong_GB2312" w:hint="eastAsia"/>
          <w:sz w:val="32"/>
          <w:szCs w:val="32"/>
        </w:rPr>
        <w:lastRenderedPageBreak/>
        <w:t>混合模式</w:t>
      </w:r>
    </w:p>
    <w:p w:rsidR="0011109F" w:rsidRDefault="00885C94" w:rsidP="001F356C">
      <w:pPr>
        <w:pStyle w:val="ListParagraph"/>
        <w:spacing w:line="580" w:lineRule="exact"/>
        <w:ind w:firstLine="640"/>
        <w:rPr>
          <w:rFonts w:ascii="FangSong_GB2312" w:eastAsia="FangSong_GB2312"/>
          <w:sz w:val="32"/>
          <w:szCs w:val="32"/>
        </w:rPr>
      </w:pPr>
      <w:r w:rsidRPr="00E85869">
        <w:rPr>
          <w:rFonts w:ascii="FangSong_GB2312" w:eastAsia="FangSong_GB2312" w:hint="eastAsia"/>
          <w:sz w:val="32"/>
          <w:szCs w:val="32"/>
        </w:rPr>
        <w:t>以原始电子记录和纸质记录组合组成总记录集的计算机化系统，该记录集应被审核和保存。例如，在实验室分析人员使用计算机化仪器系统创建原始电子记录，然后打印结果摘要。人员对电子记录实行手写签名，例如，通过手写签署审查清单然后安全地连接到正在签署的电子记录。混合模式需要在整个记录保存期内所有记录类型之间的链接安全。</w:t>
      </w:r>
    </w:p>
    <w:p w:rsidR="0011109F" w:rsidRDefault="00885C94" w:rsidP="001F356C">
      <w:pPr>
        <w:pStyle w:val="ListParagraph"/>
        <w:numPr>
          <w:ilvl w:val="0"/>
          <w:numId w:val="1"/>
        </w:numPr>
        <w:spacing w:line="580" w:lineRule="exact"/>
        <w:ind w:firstLineChars="0"/>
        <w:rPr>
          <w:rFonts w:ascii="FangSong_GB2312" w:eastAsia="FangSong_GB2312"/>
          <w:sz w:val="32"/>
          <w:szCs w:val="32"/>
        </w:rPr>
      </w:pPr>
      <w:r w:rsidRPr="00E85869">
        <w:rPr>
          <w:rFonts w:ascii="FangSong_GB2312" w:eastAsia="FangSong_GB2312" w:hint="eastAsia"/>
          <w:sz w:val="32"/>
          <w:szCs w:val="32"/>
        </w:rPr>
        <w:t>基准记录</w:t>
      </w:r>
      <w:r w:rsidR="00FF1A09">
        <w:rPr>
          <w:rFonts w:ascii="FangSong_GB2312" w:eastAsia="FangSong_GB2312" w:hint="eastAsia"/>
          <w:sz w:val="32"/>
          <w:szCs w:val="32"/>
        </w:rPr>
        <w:t>（Primary record）</w:t>
      </w:r>
    </w:p>
    <w:p w:rsidR="0011109F" w:rsidRDefault="00885C94" w:rsidP="001F356C">
      <w:pPr>
        <w:pStyle w:val="ListParagraph"/>
        <w:spacing w:line="580" w:lineRule="exact"/>
        <w:ind w:firstLine="640"/>
        <w:rPr>
          <w:rFonts w:ascii="FangSong_GB2312" w:eastAsia="FangSong_GB2312"/>
          <w:sz w:val="32"/>
          <w:szCs w:val="32"/>
        </w:rPr>
      </w:pPr>
      <w:r w:rsidRPr="00E85869">
        <w:rPr>
          <w:rFonts w:ascii="FangSong_GB2312" w:eastAsia="FangSong_GB2312" w:hint="eastAsia"/>
          <w:sz w:val="32"/>
          <w:szCs w:val="32"/>
        </w:rPr>
        <w:t>当采用多于一种方法同步收集或保留的数据发生不一致时，该记录作为首要判断依据</w:t>
      </w:r>
      <w:r w:rsidR="00FF1A09">
        <w:rPr>
          <w:rFonts w:ascii="FangSong_GB2312" w:eastAsia="FangSong_GB2312" w:hint="eastAsia"/>
          <w:sz w:val="32"/>
          <w:szCs w:val="32"/>
        </w:rPr>
        <w:t>，即GMP附录计算机化系统中的主数据。</w:t>
      </w:r>
    </w:p>
    <w:p w:rsidR="0011109F" w:rsidRDefault="00885C94" w:rsidP="001F356C">
      <w:pPr>
        <w:pStyle w:val="ListParagraph"/>
        <w:numPr>
          <w:ilvl w:val="0"/>
          <w:numId w:val="1"/>
        </w:numPr>
        <w:spacing w:line="580" w:lineRule="exact"/>
        <w:ind w:firstLineChars="0"/>
        <w:rPr>
          <w:rFonts w:ascii="FangSong_GB2312" w:eastAsia="FangSong_GB2312"/>
          <w:sz w:val="32"/>
          <w:szCs w:val="32"/>
        </w:rPr>
      </w:pPr>
      <w:r w:rsidRPr="00E85869">
        <w:rPr>
          <w:rFonts w:ascii="FangSong_GB2312" w:eastAsia="FangSong_GB2312" w:hint="eastAsia"/>
          <w:sz w:val="32"/>
          <w:szCs w:val="32"/>
        </w:rPr>
        <w:t xml:space="preserve">计算机化系统 </w:t>
      </w:r>
    </w:p>
    <w:p w:rsidR="0011109F" w:rsidRDefault="00885C94" w:rsidP="001F356C">
      <w:pPr>
        <w:pStyle w:val="ListParagraph"/>
        <w:spacing w:line="580" w:lineRule="exact"/>
        <w:ind w:firstLine="640"/>
        <w:rPr>
          <w:rFonts w:ascii="FangSong_GB2312" w:eastAsia="FangSong_GB2312"/>
          <w:sz w:val="32"/>
          <w:szCs w:val="32"/>
        </w:rPr>
      </w:pPr>
      <w:r w:rsidRPr="00E85869">
        <w:rPr>
          <w:rFonts w:ascii="FangSong_GB2312" w:eastAsia="FangSong_GB2312" w:hint="eastAsia"/>
          <w:sz w:val="32"/>
          <w:szCs w:val="32"/>
        </w:rPr>
        <w:t>一个计算机化的系统集中控制一个或多个自动化的业务流程的性能。它包括计算机硬件、软件、外围设备、网络、人员和文档，例如手册和标准操作规程。</w:t>
      </w:r>
    </w:p>
    <w:p w:rsidR="0011109F" w:rsidRDefault="00885C94" w:rsidP="001F356C">
      <w:pPr>
        <w:pStyle w:val="ListParagraph"/>
        <w:numPr>
          <w:ilvl w:val="0"/>
          <w:numId w:val="1"/>
        </w:numPr>
        <w:spacing w:line="580" w:lineRule="exact"/>
        <w:ind w:firstLineChars="0"/>
        <w:rPr>
          <w:rFonts w:ascii="FangSong_GB2312" w:eastAsia="FangSong_GB2312"/>
          <w:sz w:val="32"/>
          <w:szCs w:val="32"/>
        </w:rPr>
      </w:pPr>
      <w:r w:rsidRPr="00E85869">
        <w:rPr>
          <w:rFonts w:ascii="FangSong_GB2312" w:eastAsia="FangSong_GB2312" w:hint="eastAsia"/>
          <w:sz w:val="32"/>
          <w:szCs w:val="32"/>
        </w:rPr>
        <w:t>归档</w:t>
      </w:r>
    </w:p>
    <w:p w:rsidR="0011109F" w:rsidRDefault="00885C94" w:rsidP="001F356C">
      <w:pPr>
        <w:pStyle w:val="ListParagraph"/>
        <w:spacing w:line="580" w:lineRule="exact"/>
        <w:ind w:firstLine="640"/>
        <w:rPr>
          <w:rFonts w:ascii="FangSong_GB2312" w:eastAsia="FangSong_GB2312"/>
          <w:sz w:val="32"/>
          <w:szCs w:val="32"/>
        </w:rPr>
      </w:pPr>
      <w:r w:rsidRPr="00E85869">
        <w:rPr>
          <w:rFonts w:ascii="FangSong_GB2312" w:eastAsia="FangSong_GB2312" w:hint="eastAsia"/>
          <w:sz w:val="32"/>
          <w:szCs w:val="32"/>
        </w:rPr>
        <w:t>归档是贯穿于要求的记录保存期限，在专门的数据管理人员控制下，保护记录免于进一步被修改或删除，并储存这些记录。</w:t>
      </w:r>
    </w:p>
    <w:p w:rsidR="0011109F" w:rsidRDefault="00885C94" w:rsidP="001F356C">
      <w:pPr>
        <w:pStyle w:val="ListParagraph"/>
        <w:numPr>
          <w:ilvl w:val="0"/>
          <w:numId w:val="1"/>
        </w:numPr>
        <w:spacing w:line="580" w:lineRule="exact"/>
        <w:ind w:firstLineChars="0"/>
        <w:rPr>
          <w:rFonts w:ascii="FangSong_GB2312" w:eastAsia="FangSong_GB2312"/>
          <w:sz w:val="32"/>
          <w:szCs w:val="32"/>
        </w:rPr>
      </w:pPr>
      <w:r w:rsidRPr="00E85869">
        <w:rPr>
          <w:rFonts w:ascii="FangSong_GB2312" w:eastAsia="FangSong_GB2312" w:hint="eastAsia"/>
          <w:sz w:val="32"/>
          <w:szCs w:val="32"/>
        </w:rPr>
        <w:t>备份</w:t>
      </w:r>
    </w:p>
    <w:p w:rsidR="0011109F" w:rsidRDefault="00885C94" w:rsidP="001F356C">
      <w:pPr>
        <w:pStyle w:val="ListParagraph"/>
        <w:spacing w:line="580" w:lineRule="exact"/>
        <w:ind w:firstLine="640"/>
        <w:rPr>
          <w:rFonts w:ascii="FangSong_GB2312" w:eastAsia="FangSong_GB2312"/>
          <w:sz w:val="32"/>
          <w:szCs w:val="32"/>
        </w:rPr>
      </w:pPr>
      <w:r w:rsidRPr="00E85869">
        <w:rPr>
          <w:rFonts w:ascii="FangSong_GB2312" w:eastAsia="FangSong_GB2312" w:hint="eastAsia"/>
          <w:sz w:val="32"/>
          <w:szCs w:val="32"/>
        </w:rPr>
        <w:t>备份指创建在原始数据或系统出现丢失或者变得不可用 (例如，在系统崩溃或磁盘损坏)的情况下的一个或多个电子文件的替代副本。值得注意的是，备份不同于归档，电子记录的备份仅作为灾难恢复目的，通常只是暂时存储，而且</w:t>
      </w:r>
      <w:r w:rsidRPr="00E85869">
        <w:rPr>
          <w:rFonts w:ascii="FangSong_GB2312" w:eastAsia="FangSong_GB2312" w:hint="eastAsia"/>
          <w:sz w:val="32"/>
          <w:szCs w:val="32"/>
        </w:rPr>
        <w:lastRenderedPageBreak/>
        <w:t>可能会定期覆盖。不应依赖备份副本作为归档机制。</w:t>
      </w:r>
    </w:p>
    <w:p w:rsidR="0011109F" w:rsidRDefault="00885C94" w:rsidP="001F356C">
      <w:pPr>
        <w:pStyle w:val="ListParagraph"/>
        <w:numPr>
          <w:ilvl w:val="0"/>
          <w:numId w:val="1"/>
        </w:numPr>
        <w:spacing w:line="580" w:lineRule="exact"/>
        <w:ind w:firstLineChars="0"/>
        <w:rPr>
          <w:rFonts w:ascii="FangSong_GB2312" w:eastAsia="FangSong_GB2312"/>
          <w:sz w:val="32"/>
          <w:szCs w:val="32"/>
        </w:rPr>
      </w:pPr>
      <w:r w:rsidRPr="00E85869">
        <w:rPr>
          <w:rFonts w:ascii="FangSong_GB2312" w:eastAsia="FangSong_GB2312" w:hint="eastAsia"/>
          <w:sz w:val="32"/>
          <w:szCs w:val="32"/>
        </w:rPr>
        <w:t>良好文件规范</w:t>
      </w:r>
    </w:p>
    <w:p w:rsidR="0011109F" w:rsidRDefault="00885C94" w:rsidP="001F356C">
      <w:pPr>
        <w:pStyle w:val="ListParagraph"/>
        <w:spacing w:line="580" w:lineRule="exact"/>
        <w:ind w:firstLine="640"/>
        <w:rPr>
          <w:rFonts w:ascii="FangSong_GB2312" w:eastAsia="FangSong_GB2312"/>
          <w:sz w:val="32"/>
          <w:szCs w:val="32"/>
        </w:rPr>
      </w:pPr>
      <w:r w:rsidRPr="00E85869">
        <w:rPr>
          <w:rFonts w:ascii="FangSong_GB2312" w:eastAsia="FangSong_GB2312" w:hint="eastAsia"/>
          <w:sz w:val="32"/>
          <w:szCs w:val="32"/>
        </w:rPr>
        <w:t>在这些指导原则内容中，良好文件规范是指那些共同地或单独地确保文档，无论是纸质还是电子版，是可归属的、清晰的、可追溯的、永久的、同步记录的、原始的和准确的措施。</w:t>
      </w:r>
    </w:p>
    <w:p w:rsidR="0011109F" w:rsidRDefault="00885C94" w:rsidP="001F356C">
      <w:pPr>
        <w:pStyle w:val="ListParagraph"/>
        <w:numPr>
          <w:ilvl w:val="0"/>
          <w:numId w:val="1"/>
        </w:numPr>
        <w:spacing w:line="580" w:lineRule="exact"/>
        <w:ind w:firstLineChars="0"/>
        <w:rPr>
          <w:rFonts w:ascii="FangSong_GB2312" w:eastAsia="FangSong_GB2312"/>
          <w:sz w:val="32"/>
          <w:szCs w:val="32"/>
        </w:rPr>
      </w:pPr>
      <w:r w:rsidRPr="00E85869">
        <w:rPr>
          <w:rFonts w:ascii="FangSong_GB2312" w:eastAsia="FangSong_GB2312" w:hint="eastAsia"/>
          <w:sz w:val="32"/>
          <w:szCs w:val="32"/>
        </w:rPr>
        <w:t>高层管理</w:t>
      </w:r>
      <w:r w:rsidR="008D67C1">
        <w:rPr>
          <w:rFonts w:ascii="FangSong_GB2312" w:eastAsia="FangSong_GB2312" w:hint="eastAsia"/>
          <w:sz w:val="32"/>
          <w:szCs w:val="32"/>
        </w:rPr>
        <w:t>者</w:t>
      </w:r>
    </w:p>
    <w:p w:rsidR="0011109F" w:rsidRDefault="00885C94" w:rsidP="001F356C">
      <w:pPr>
        <w:pStyle w:val="ListParagraph"/>
        <w:spacing w:line="580" w:lineRule="exact"/>
        <w:ind w:firstLine="640"/>
        <w:rPr>
          <w:rFonts w:ascii="FangSong_GB2312" w:eastAsia="FangSong_GB2312"/>
          <w:sz w:val="32"/>
          <w:szCs w:val="32"/>
        </w:rPr>
      </w:pPr>
      <w:r w:rsidRPr="00E85869">
        <w:rPr>
          <w:rFonts w:ascii="FangSong_GB2312" w:eastAsia="FangSong_GB2312" w:hint="eastAsia"/>
          <w:sz w:val="32"/>
          <w:szCs w:val="32"/>
        </w:rPr>
        <w:t>最高级别的指挥和控制的公司或场地，拥有调动公司或场地资源的权利和责任的人员（部分基于ISO9000:2005 的ICH Q10）。</w:t>
      </w:r>
    </w:p>
    <w:p w:rsidR="0011109F" w:rsidRDefault="00885C94" w:rsidP="001F356C">
      <w:pPr>
        <w:pStyle w:val="ListParagraph"/>
        <w:numPr>
          <w:ilvl w:val="0"/>
          <w:numId w:val="1"/>
        </w:numPr>
        <w:spacing w:line="580" w:lineRule="exact"/>
        <w:ind w:firstLineChars="0"/>
        <w:rPr>
          <w:rFonts w:ascii="FangSong_GB2312" w:eastAsia="FangSong_GB2312"/>
          <w:sz w:val="32"/>
          <w:szCs w:val="32"/>
        </w:rPr>
      </w:pPr>
      <w:r w:rsidRPr="00E85869">
        <w:rPr>
          <w:rFonts w:ascii="FangSong_GB2312" w:eastAsia="FangSong_GB2312" w:hint="eastAsia"/>
          <w:sz w:val="32"/>
          <w:szCs w:val="32"/>
        </w:rPr>
        <w:t>质量风险管理</w:t>
      </w:r>
    </w:p>
    <w:p w:rsidR="0011109F" w:rsidRDefault="00885C94" w:rsidP="001F356C">
      <w:pPr>
        <w:pStyle w:val="ListParagraph"/>
        <w:spacing w:line="580" w:lineRule="exact"/>
        <w:ind w:firstLine="640"/>
        <w:rPr>
          <w:rFonts w:ascii="FangSong_GB2312" w:eastAsia="FangSong_GB2312"/>
          <w:sz w:val="32"/>
          <w:szCs w:val="32"/>
        </w:rPr>
      </w:pPr>
      <w:r w:rsidRPr="00E85869">
        <w:rPr>
          <w:rFonts w:ascii="FangSong_GB2312" w:eastAsia="FangSong_GB2312" w:hint="eastAsia"/>
          <w:sz w:val="32"/>
          <w:szCs w:val="32"/>
        </w:rPr>
        <w:t>在药物(医疗)产品生命周期内，对产品质量风险进行评估、控制、交流和回顾的系统过程(ICH Q9)。</w:t>
      </w:r>
    </w:p>
    <w:p w:rsidR="0011109F" w:rsidRDefault="00F21A5E" w:rsidP="001F356C">
      <w:pPr>
        <w:pStyle w:val="ListParagraph"/>
        <w:numPr>
          <w:ilvl w:val="0"/>
          <w:numId w:val="1"/>
        </w:numPr>
        <w:spacing w:line="580" w:lineRule="exact"/>
        <w:ind w:firstLineChars="0"/>
        <w:rPr>
          <w:rFonts w:ascii="FangSong_GB2312" w:eastAsia="FangSong_GB2312"/>
          <w:sz w:val="32"/>
          <w:szCs w:val="32"/>
        </w:rPr>
      </w:pPr>
      <w:r>
        <w:rPr>
          <w:rFonts w:ascii="FangSong_GB2312" w:eastAsia="FangSong_GB2312" w:hint="eastAsia"/>
          <w:sz w:val="32"/>
          <w:szCs w:val="32"/>
        </w:rPr>
        <w:t>GXP</w:t>
      </w:r>
    </w:p>
    <w:p w:rsidR="0011109F" w:rsidRDefault="00885C94" w:rsidP="001F356C">
      <w:pPr>
        <w:pStyle w:val="ListParagraph"/>
        <w:spacing w:line="580" w:lineRule="exact"/>
        <w:ind w:firstLine="640"/>
        <w:rPr>
          <w:rFonts w:ascii="FangSong_GB2312" w:eastAsia="FangSong_GB2312"/>
          <w:sz w:val="32"/>
          <w:szCs w:val="32"/>
        </w:rPr>
      </w:pPr>
      <w:r w:rsidRPr="00E85869">
        <w:rPr>
          <w:rFonts w:ascii="FangSong_GB2312" w:eastAsia="FangSong_GB2312" w:hint="eastAsia"/>
          <w:sz w:val="32"/>
          <w:szCs w:val="32"/>
        </w:rPr>
        <w:t>用于规范受监管的药品、生物制品、医疗器械的临床前、临床、生产和上市后活动的一组良好规范首字母缩写，例如药物非临床研究质量管理规范、药物临床研究质量管理规范、药品生产质量管理规范、药品</w:t>
      </w:r>
      <w:r w:rsidR="00917711">
        <w:rPr>
          <w:rFonts w:ascii="FangSong_GB2312" w:eastAsia="FangSong_GB2312" w:hint="eastAsia"/>
          <w:sz w:val="32"/>
          <w:szCs w:val="32"/>
        </w:rPr>
        <w:t>经营</w:t>
      </w:r>
      <w:r w:rsidRPr="00E85869">
        <w:rPr>
          <w:rFonts w:ascii="FangSong_GB2312" w:eastAsia="FangSong_GB2312" w:hint="eastAsia"/>
          <w:sz w:val="32"/>
          <w:szCs w:val="32"/>
        </w:rPr>
        <w:t>质量管理规范。</w:t>
      </w:r>
    </w:p>
    <w:p w:rsidR="0011109F" w:rsidRDefault="00885C94" w:rsidP="001F356C">
      <w:pPr>
        <w:pStyle w:val="ListParagraph"/>
        <w:numPr>
          <w:ilvl w:val="0"/>
          <w:numId w:val="1"/>
        </w:numPr>
        <w:spacing w:line="580" w:lineRule="exact"/>
        <w:ind w:firstLineChars="0"/>
        <w:rPr>
          <w:rFonts w:ascii="FangSong_GB2312" w:eastAsia="FangSong_GB2312" w:hAnsi="Arial" w:cs="Arial"/>
          <w:color w:val="333333"/>
          <w:sz w:val="32"/>
          <w:szCs w:val="32"/>
        </w:rPr>
      </w:pPr>
      <w:r w:rsidRPr="00E85869">
        <w:rPr>
          <w:rFonts w:ascii="FangSong_GB2312" w:eastAsia="FangSong_GB2312" w:hAnsi="Arial" w:cs="Arial" w:hint="eastAsia"/>
          <w:color w:val="333333"/>
          <w:sz w:val="32"/>
          <w:szCs w:val="32"/>
        </w:rPr>
        <w:t>高级管理人员</w:t>
      </w:r>
    </w:p>
    <w:p w:rsidR="00386CD1" w:rsidRDefault="00885C94" w:rsidP="00386CD1">
      <w:pPr>
        <w:pStyle w:val="ListParagraph"/>
        <w:spacing w:line="580" w:lineRule="exact"/>
        <w:ind w:firstLine="640"/>
        <w:rPr>
          <w:rFonts w:ascii="FangSong_GB2312" w:eastAsia="FangSong_GB2312"/>
          <w:sz w:val="32"/>
          <w:szCs w:val="32"/>
        </w:rPr>
      </w:pPr>
      <w:r w:rsidRPr="00E85869">
        <w:rPr>
          <w:rFonts w:ascii="FangSong_GB2312" w:eastAsia="FangSong_GB2312" w:hint="eastAsia"/>
          <w:sz w:val="32"/>
          <w:szCs w:val="32"/>
        </w:rPr>
        <w:t>公司或所属区域的最高级别的管理和控制者，拥有调动公司或场地资源的权利和责任的人员。</w:t>
      </w:r>
    </w:p>
    <w:p w:rsidR="006162B1" w:rsidRPr="00EF03B5" w:rsidRDefault="00F77778" w:rsidP="00A6603D">
      <w:pPr>
        <w:pStyle w:val="ListParagraph"/>
        <w:spacing w:line="580" w:lineRule="exact"/>
        <w:ind w:firstLine="640"/>
        <w:rPr>
          <w:rFonts w:ascii="方正小标宋简体" w:eastAsia="方正小标宋简体"/>
          <w:b/>
          <w:sz w:val="34"/>
          <w:lang w:val="zh-CN"/>
        </w:rPr>
      </w:pPr>
      <w:r>
        <w:rPr>
          <w:rFonts w:ascii="FangSong_GB2312" w:eastAsia="FangSong_GB2312" w:hint="eastAsia"/>
          <w:b/>
          <w:sz w:val="32"/>
          <w:szCs w:val="32"/>
        </w:rPr>
        <w:t>第五十四</w:t>
      </w:r>
      <w:r w:rsidR="00C741CB" w:rsidRPr="00E60968">
        <w:rPr>
          <w:rFonts w:ascii="FangSong_GB2312" w:eastAsia="FangSong_GB2312" w:hint="eastAsia"/>
          <w:b/>
          <w:sz w:val="32"/>
          <w:szCs w:val="32"/>
        </w:rPr>
        <w:t>条【实施】</w:t>
      </w:r>
      <w:r w:rsidR="00C97516">
        <w:rPr>
          <w:rFonts w:ascii="FangSong_GB2312" w:eastAsia="FangSong_GB2312" w:hint="eastAsia"/>
          <w:sz w:val="32"/>
          <w:szCs w:val="32"/>
        </w:rPr>
        <w:t>本规范自2016年×月×日起</w:t>
      </w:r>
      <w:r w:rsidR="0007389F">
        <w:rPr>
          <w:rFonts w:ascii="FangSong_GB2312" w:eastAsia="FangSong_GB2312" w:hint="eastAsia"/>
          <w:sz w:val="32"/>
          <w:szCs w:val="32"/>
        </w:rPr>
        <w:t>实施</w:t>
      </w:r>
      <w:r w:rsidR="00C97516">
        <w:rPr>
          <w:rFonts w:ascii="FangSong_GB2312" w:eastAsia="FangSong_GB2312" w:hint="eastAsia"/>
          <w:sz w:val="32"/>
          <w:szCs w:val="32"/>
        </w:rPr>
        <w:t>。</w:t>
      </w:r>
    </w:p>
    <w:sectPr w:rsidR="006162B1" w:rsidRPr="00EF03B5" w:rsidSect="00611B84">
      <w:headerReference w:type="even" r:id="rId8"/>
      <w:headerReference w:type="default" r:id="rId9"/>
      <w:footerReference w:type="default" r:id="rId10"/>
      <w:headerReference w:type="first" r:id="rId11"/>
      <w:pgSz w:w="11906" w:h="16838" w:code="9"/>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205" w:rsidRDefault="00C46205" w:rsidP="001957B3">
      <w:r>
        <w:separator/>
      </w:r>
    </w:p>
  </w:endnote>
  <w:endnote w:type="continuationSeparator" w:id="0">
    <w:p w:rsidR="00C46205" w:rsidRDefault="00C46205" w:rsidP="00195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altName w:val="Arial Unicode MS"/>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Hei">
    <w:altName w:val="Arial Unicode MS"/>
    <w:panose1 w:val="02010600030101010101"/>
    <w:charset w:val="86"/>
    <w:family w:val="modern"/>
    <w:pitch w:val="fixed"/>
    <w:sig w:usb0="00000000"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KaiTi_GB2312">
    <w:altName w:val="Arial Unicode MS"/>
    <w:charset w:val="86"/>
    <w:family w:val="modern"/>
    <w:pitch w:val="fixed"/>
    <w:sig w:usb0="00000000" w:usb1="080E0000" w:usb2="00000010" w:usb3="00000000" w:csb0="00040000" w:csb1="00000000"/>
  </w:font>
  <w:font w:name="FangSong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8263"/>
      <w:docPartObj>
        <w:docPartGallery w:val="Page Numbers (Bottom of Page)"/>
        <w:docPartUnique/>
      </w:docPartObj>
    </w:sdtPr>
    <w:sdtEndPr/>
    <w:sdtContent>
      <w:p w:rsidR="00611B84" w:rsidRDefault="00C46205">
        <w:pPr>
          <w:pStyle w:val="Footer"/>
          <w:jc w:val="center"/>
        </w:pPr>
        <w:r>
          <w:fldChar w:fldCharType="begin"/>
        </w:r>
        <w:r>
          <w:instrText xml:space="preserve"> PAGE   \* MERGEFORMAT </w:instrText>
        </w:r>
        <w:r>
          <w:fldChar w:fldCharType="separate"/>
        </w:r>
        <w:r w:rsidR="001E5356" w:rsidRPr="001E5356">
          <w:rPr>
            <w:noProof/>
            <w:lang w:val="zh-CN"/>
          </w:rPr>
          <w:t>1</w:t>
        </w:r>
        <w:r>
          <w:rPr>
            <w:noProof/>
            <w:lang w:val="zh-CN"/>
          </w:rPr>
          <w:fldChar w:fldCharType="end"/>
        </w:r>
      </w:p>
    </w:sdtContent>
  </w:sdt>
  <w:p w:rsidR="00611B84" w:rsidRDefault="00611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205" w:rsidRDefault="00C46205" w:rsidP="001957B3">
      <w:r>
        <w:separator/>
      </w:r>
    </w:p>
  </w:footnote>
  <w:footnote w:type="continuationSeparator" w:id="0">
    <w:p w:rsidR="00C46205" w:rsidRDefault="00C46205" w:rsidP="00195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216" w:rsidRPr="00C73156" w:rsidRDefault="00C46205" w:rsidP="00C73156">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96172" o:spid="_x0000_s2053" type="#_x0000_t136" style="position:absolute;left:0;text-align:left;margin-left:0;margin-top:0;width:512.7pt;height:73.2pt;rotation:315;z-index:-251654144;mso-position-horizontal:center;mso-position-horizontal-relative:margin;mso-position-vertical:center;mso-position-vertical-relative:margin" o:allowincell="f" fillcolor="silver" stroked="f">
          <v:fill opacity=".5"/>
          <v:textpath style="font-family:&quot;宋体&quot;;font-size:1pt" string="公开征求意见稿"/>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216" w:rsidRDefault="00C46205" w:rsidP="00050776">
    <w:pPr>
      <w:pStyle w:val="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96173" o:spid="_x0000_s2054" type="#_x0000_t136" style="position:absolute;left:0;text-align:left;margin-left:0;margin-top:0;width:512.7pt;height:73.2pt;rotation:315;z-index:-251652096;mso-position-horizontal:center;mso-position-horizontal-relative:margin;mso-position-vertical:center;mso-position-vertical-relative:margin" o:allowincell="f" fillcolor="silver" stroked="f">
          <v:fill opacity=".5"/>
          <v:textpath style="font-family:&quot;宋体&quot;;font-size:1pt" string="公开征求意见稿"/>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156" w:rsidRDefault="00C4620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96171" o:spid="_x0000_s2052" type="#_x0000_t136" style="position:absolute;left:0;text-align:left;margin-left:0;margin-top:0;width:512.7pt;height:73.2pt;rotation:315;z-index:-251656192;mso-position-horizontal:center;mso-position-horizontal-relative:margin;mso-position-vertical:center;mso-position-vertical-relative:margin" o:allowincell="f" fillcolor="silver" stroked="f">
          <v:fill opacity=".5"/>
          <v:textpath style="font-family:&quot;宋体&quot;;font-size:1pt" string="公开征求意见稿"/>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1A8"/>
    <w:multiLevelType w:val="hybridMultilevel"/>
    <w:tmpl w:val="A6D0E7E2"/>
    <w:lvl w:ilvl="0" w:tplc="07E0672E">
      <w:start w:val="1"/>
      <w:numFmt w:val="japaneseCounting"/>
      <w:lvlText w:val="（%1）"/>
      <w:lvlJc w:val="left"/>
      <w:pPr>
        <w:ind w:left="1787" w:hanging="1080"/>
      </w:pPr>
      <w:rPr>
        <w:rFonts w:hint="default"/>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1" w15:restartNumberingAfterBreak="0">
    <w:nsid w:val="07AC7856"/>
    <w:multiLevelType w:val="hybridMultilevel"/>
    <w:tmpl w:val="1E447186"/>
    <w:lvl w:ilvl="0" w:tplc="A5A43676">
      <w:start w:val="1"/>
      <w:numFmt w:val="chineseCountingThousand"/>
      <w:lvlText w:val="第%1条"/>
      <w:lvlJc w:val="left"/>
      <w:pPr>
        <w:ind w:left="1060" w:hanging="420"/>
      </w:pPr>
      <w:rPr>
        <w:rFonts w:hint="eastAsia"/>
        <w:b/>
        <w:i w:val="0"/>
      </w:rPr>
    </w:lvl>
    <w:lvl w:ilvl="1" w:tplc="8CAE8E66">
      <w:start w:val="1"/>
      <w:numFmt w:val="chineseCountingThousand"/>
      <w:lvlText w:val="第%2条  "/>
      <w:lvlJc w:val="left"/>
      <w:pPr>
        <w:ind w:left="988" w:hanging="420"/>
      </w:pPr>
      <w:rPr>
        <w:rFonts w:ascii="仿宋" w:eastAsia="仿宋" w:hAnsi="仿宋" w:hint="eastAsia"/>
        <w:b/>
        <w:i w:val="0"/>
        <w:sz w:val="32"/>
        <w:szCs w:val="32"/>
        <w:lang w:val="en-US"/>
      </w:rPr>
    </w:lvl>
    <w:lvl w:ilvl="2" w:tplc="04090017">
      <w:start w:val="1"/>
      <w:numFmt w:val="chineseCountingThousand"/>
      <w:lvlText w:val="(%3)"/>
      <w:lvlJc w:val="left"/>
      <w:pPr>
        <w:ind w:left="1200" w:hanging="360"/>
      </w:pPr>
      <w:rPr>
        <w:rFonts w:hint="eastAsia"/>
      </w:rPr>
    </w:lvl>
    <w:lvl w:ilvl="3" w:tplc="0D2230F8">
      <w:start w:val="1"/>
      <w:numFmt w:val="japaneseCounting"/>
      <w:lvlText w:val="（%4）"/>
      <w:lvlJc w:val="left"/>
      <w:pPr>
        <w:ind w:left="1931" w:hanging="1080"/>
      </w:pPr>
      <w:rPr>
        <w:rFonts w:hint="default"/>
      </w:rPr>
    </w:lvl>
    <w:lvl w:ilvl="4" w:tplc="0409000F">
      <w:start w:val="1"/>
      <w:numFmt w:val="decimal"/>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19445A"/>
    <w:multiLevelType w:val="hybridMultilevel"/>
    <w:tmpl w:val="CD2A5328"/>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10F71558"/>
    <w:multiLevelType w:val="hybridMultilevel"/>
    <w:tmpl w:val="1566519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B50112E"/>
    <w:multiLevelType w:val="hybridMultilevel"/>
    <w:tmpl w:val="A4B2DE98"/>
    <w:lvl w:ilvl="0" w:tplc="E1D8C972">
      <w:start w:val="10"/>
      <w:numFmt w:val="bullet"/>
      <w:lvlText w:val="•"/>
      <w:lvlJc w:val="left"/>
      <w:pPr>
        <w:ind w:left="1000" w:hanging="360"/>
      </w:pPr>
      <w:rPr>
        <w:rFonts w:ascii="SimSun" w:eastAsia="SimSun" w:hAnsi="SimSun" w:cs="SimSun" w:hint="eastAsia"/>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5" w15:restartNumberingAfterBreak="0">
    <w:nsid w:val="1DCC46EB"/>
    <w:multiLevelType w:val="hybridMultilevel"/>
    <w:tmpl w:val="D59C791E"/>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325E7549"/>
    <w:multiLevelType w:val="hybridMultilevel"/>
    <w:tmpl w:val="7BD2AF92"/>
    <w:lvl w:ilvl="0" w:tplc="0409000F">
      <w:start w:val="1"/>
      <w:numFmt w:val="decimal"/>
      <w:lvlText w:val="%1."/>
      <w:lvlJc w:val="left"/>
      <w:pPr>
        <w:ind w:left="1060" w:hanging="42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367734BB"/>
    <w:multiLevelType w:val="hybridMultilevel"/>
    <w:tmpl w:val="650E5D8A"/>
    <w:lvl w:ilvl="0" w:tplc="0409000F">
      <w:start w:val="1"/>
      <w:numFmt w:val="decimal"/>
      <w:lvlText w:val="%1."/>
      <w:lvlJc w:val="left"/>
      <w:pPr>
        <w:ind w:left="4654" w:hanging="420"/>
      </w:pPr>
    </w:lvl>
    <w:lvl w:ilvl="1" w:tplc="04090019" w:tentative="1">
      <w:start w:val="1"/>
      <w:numFmt w:val="lowerLetter"/>
      <w:lvlText w:val="%2)"/>
      <w:lvlJc w:val="left"/>
      <w:pPr>
        <w:ind w:left="2117" w:hanging="420"/>
      </w:pPr>
    </w:lvl>
    <w:lvl w:ilvl="2" w:tplc="0409001B" w:tentative="1">
      <w:start w:val="1"/>
      <w:numFmt w:val="lowerRoman"/>
      <w:lvlText w:val="%3."/>
      <w:lvlJc w:val="right"/>
      <w:pPr>
        <w:ind w:left="2537" w:hanging="420"/>
      </w:pPr>
    </w:lvl>
    <w:lvl w:ilvl="3" w:tplc="0409000F">
      <w:start w:val="1"/>
      <w:numFmt w:val="decimal"/>
      <w:lvlText w:val="%4."/>
      <w:lvlJc w:val="left"/>
      <w:pPr>
        <w:ind w:left="2957" w:hanging="420"/>
      </w:pPr>
    </w:lvl>
    <w:lvl w:ilvl="4" w:tplc="04090019" w:tentative="1">
      <w:start w:val="1"/>
      <w:numFmt w:val="lowerLetter"/>
      <w:lvlText w:val="%5)"/>
      <w:lvlJc w:val="left"/>
      <w:pPr>
        <w:ind w:left="3377" w:hanging="420"/>
      </w:pPr>
    </w:lvl>
    <w:lvl w:ilvl="5" w:tplc="0409001B" w:tentative="1">
      <w:start w:val="1"/>
      <w:numFmt w:val="lowerRoman"/>
      <w:lvlText w:val="%6."/>
      <w:lvlJc w:val="right"/>
      <w:pPr>
        <w:ind w:left="3797" w:hanging="420"/>
      </w:pPr>
    </w:lvl>
    <w:lvl w:ilvl="6" w:tplc="0409000F" w:tentative="1">
      <w:start w:val="1"/>
      <w:numFmt w:val="decimal"/>
      <w:lvlText w:val="%7."/>
      <w:lvlJc w:val="left"/>
      <w:pPr>
        <w:ind w:left="4217" w:hanging="420"/>
      </w:pPr>
    </w:lvl>
    <w:lvl w:ilvl="7" w:tplc="04090019" w:tentative="1">
      <w:start w:val="1"/>
      <w:numFmt w:val="lowerLetter"/>
      <w:lvlText w:val="%8)"/>
      <w:lvlJc w:val="left"/>
      <w:pPr>
        <w:ind w:left="4637" w:hanging="420"/>
      </w:pPr>
    </w:lvl>
    <w:lvl w:ilvl="8" w:tplc="0409001B" w:tentative="1">
      <w:start w:val="1"/>
      <w:numFmt w:val="lowerRoman"/>
      <w:lvlText w:val="%9."/>
      <w:lvlJc w:val="right"/>
      <w:pPr>
        <w:ind w:left="5057" w:hanging="420"/>
      </w:pPr>
    </w:lvl>
  </w:abstractNum>
  <w:abstractNum w:abstractNumId="8" w15:restartNumberingAfterBreak="0">
    <w:nsid w:val="37062BA6"/>
    <w:multiLevelType w:val="hybridMultilevel"/>
    <w:tmpl w:val="5516BB7E"/>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3BBE3B0B"/>
    <w:multiLevelType w:val="hybridMultilevel"/>
    <w:tmpl w:val="B2A28C3A"/>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15:restartNumberingAfterBreak="0">
    <w:nsid w:val="47247E50"/>
    <w:multiLevelType w:val="hybridMultilevel"/>
    <w:tmpl w:val="224C1828"/>
    <w:lvl w:ilvl="0" w:tplc="A5A43676">
      <w:start w:val="1"/>
      <w:numFmt w:val="chineseCountingThousand"/>
      <w:lvlText w:val="第%1条"/>
      <w:lvlJc w:val="left"/>
      <w:pPr>
        <w:ind w:left="1060" w:hanging="420"/>
      </w:pPr>
      <w:rPr>
        <w:rFonts w:hint="eastAsia"/>
        <w:b/>
        <w:i w:val="0"/>
      </w:rPr>
    </w:lvl>
    <w:lvl w:ilvl="1" w:tplc="C6428C9A">
      <w:start w:val="1"/>
      <w:numFmt w:val="chineseCountingThousand"/>
      <w:lvlText w:val="第%2条  "/>
      <w:lvlJc w:val="left"/>
      <w:pPr>
        <w:ind w:left="2264" w:hanging="420"/>
      </w:pPr>
      <w:rPr>
        <w:rFonts w:hint="eastAsia"/>
        <w:b/>
        <w:i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6F832C6"/>
    <w:multiLevelType w:val="hybridMultilevel"/>
    <w:tmpl w:val="4BD493E6"/>
    <w:lvl w:ilvl="0" w:tplc="B6380198">
      <w:start w:val="1"/>
      <w:numFmt w:val="chineseCountingThousand"/>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5747741F"/>
    <w:multiLevelType w:val="hybridMultilevel"/>
    <w:tmpl w:val="2F2E86D2"/>
    <w:lvl w:ilvl="0" w:tplc="0409000F">
      <w:start w:val="1"/>
      <w:numFmt w:val="decimal"/>
      <w:lvlText w:val="%1."/>
      <w:lvlJc w:val="left"/>
      <w:pPr>
        <w:ind w:left="5074" w:hanging="420"/>
      </w:pPr>
    </w:lvl>
    <w:lvl w:ilvl="1" w:tplc="04090019" w:tentative="1">
      <w:start w:val="1"/>
      <w:numFmt w:val="lowerLetter"/>
      <w:lvlText w:val="%2)"/>
      <w:lvlJc w:val="left"/>
      <w:pPr>
        <w:ind w:left="2537" w:hanging="420"/>
      </w:pPr>
    </w:lvl>
    <w:lvl w:ilvl="2" w:tplc="0409001B" w:tentative="1">
      <w:start w:val="1"/>
      <w:numFmt w:val="lowerRoman"/>
      <w:lvlText w:val="%3."/>
      <w:lvlJc w:val="right"/>
      <w:pPr>
        <w:ind w:left="2957" w:hanging="420"/>
      </w:pPr>
    </w:lvl>
    <w:lvl w:ilvl="3" w:tplc="0409000F" w:tentative="1">
      <w:start w:val="1"/>
      <w:numFmt w:val="decimal"/>
      <w:lvlText w:val="%4."/>
      <w:lvlJc w:val="left"/>
      <w:pPr>
        <w:ind w:left="3377" w:hanging="420"/>
      </w:pPr>
    </w:lvl>
    <w:lvl w:ilvl="4" w:tplc="04090019">
      <w:start w:val="1"/>
      <w:numFmt w:val="lowerLetter"/>
      <w:lvlText w:val="%5)"/>
      <w:lvlJc w:val="left"/>
      <w:pPr>
        <w:ind w:left="3797" w:hanging="420"/>
      </w:pPr>
    </w:lvl>
    <w:lvl w:ilvl="5" w:tplc="0409001B" w:tentative="1">
      <w:start w:val="1"/>
      <w:numFmt w:val="lowerRoman"/>
      <w:lvlText w:val="%6."/>
      <w:lvlJc w:val="right"/>
      <w:pPr>
        <w:ind w:left="4217" w:hanging="420"/>
      </w:pPr>
    </w:lvl>
    <w:lvl w:ilvl="6" w:tplc="0409000F" w:tentative="1">
      <w:start w:val="1"/>
      <w:numFmt w:val="decimal"/>
      <w:lvlText w:val="%7."/>
      <w:lvlJc w:val="left"/>
      <w:pPr>
        <w:ind w:left="4637" w:hanging="420"/>
      </w:pPr>
    </w:lvl>
    <w:lvl w:ilvl="7" w:tplc="04090019" w:tentative="1">
      <w:start w:val="1"/>
      <w:numFmt w:val="lowerLetter"/>
      <w:lvlText w:val="%8)"/>
      <w:lvlJc w:val="left"/>
      <w:pPr>
        <w:ind w:left="5057" w:hanging="420"/>
      </w:pPr>
    </w:lvl>
    <w:lvl w:ilvl="8" w:tplc="0409001B" w:tentative="1">
      <w:start w:val="1"/>
      <w:numFmt w:val="lowerRoman"/>
      <w:lvlText w:val="%9."/>
      <w:lvlJc w:val="right"/>
      <w:pPr>
        <w:ind w:left="5477" w:hanging="420"/>
      </w:pPr>
    </w:lvl>
  </w:abstractNum>
  <w:abstractNum w:abstractNumId="13" w15:restartNumberingAfterBreak="0">
    <w:nsid w:val="5D7B14ED"/>
    <w:multiLevelType w:val="hybridMultilevel"/>
    <w:tmpl w:val="1630A4D4"/>
    <w:lvl w:ilvl="0" w:tplc="A5A43676">
      <w:start w:val="1"/>
      <w:numFmt w:val="chineseCountingThousand"/>
      <w:lvlText w:val="第%1条"/>
      <w:lvlJc w:val="left"/>
      <w:pPr>
        <w:ind w:left="1060" w:hanging="420"/>
      </w:pPr>
      <w:rPr>
        <w:rFonts w:hint="eastAsia"/>
        <w:b/>
        <w:i w:val="0"/>
      </w:rPr>
    </w:lvl>
    <w:lvl w:ilvl="1" w:tplc="C6428C9A">
      <w:start w:val="1"/>
      <w:numFmt w:val="chineseCountingThousand"/>
      <w:lvlText w:val="第%2条  "/>
      <w:lvlJc w:val="left"/>
      <w:pPr>
        <w:ind w:left="2264" w:hanging="420"/>
      </w:pPr>
      <w:rPr>
        <w:rFonts w:hint="eastAsia"/>
        <w:b/>
        <w:i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2B04D04"/>
    <w:multiLevelType w:val="hybridMultilevel"/>
    <w:tmpl w:val="7B341D54"/>
    <w:lvl w:ilvl="0" w:tplc="0409000F">
      <w:start w:val="1"/>
      <w:numFmt w:val="decimal"/>
      <w:lvlText w:val="%1."/>
      <w:lvlJc w:val="left"/>
      <w:pPr>
        <w:ind w:left="1060" w:hanging="420"/>
      </w:pPr>
    </w:lvl>
    <w:lvl w:ilvl="1" w:tplc="9D880F06">
      <w:start w:val="10"/>
      <w:numFmt w:val="bullet"/>
      <w:lvlText w:val="•"/>
      <w:lvlJc w:val="left"/>
      <w:pPr>
        <w:ind w:left="1900" w:hanging="840"/>
      </w:pPr>
      <w:rPr>
        <w:rFonts w:ascii="SimSun" w:eastAsia="SimSun" w:hAnsi="SimSun" w:cs="SimSun" w:hint="eastAsia"/>
      </w:rPr>
    </w:lvl>
    <w:lvl w:ilvl="2" w:tplc="0409000F">
      <w:start w:val="1"/>
      <w:numFmt w:val="decimal"/>
      <w:lvlText w:val="%3."/>
      <w:lvlJc w:val="lef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15:restartNumberingAfterBreak="0">
    <w:nsid w:val="652C1756"/>
    <w:multiLevelType w:val="hybridMultilevel"/>
    <w:tmpl w:val="C4BAB988"/>
    <w:lvl w:ilvl="0" w:tplc="A5A43676">
      <w:start w:val="1"/>
      <w:numFmt w:val="chineseCountingThousand"/>
      <w:lvlText w:val="第%1条"/>
      <w:lvlJc w:val="left"/>
      <w:pPr>
        <w:ind w:left="106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904127E"/>
    <w:multiLevelType w:val="hybridMultilevel"/>
    <w:tmpl w:val="A372DDB0"/>
    <w:lvl w:ilvl="0" w:tplc="B6380198">
      <w:start w:val="1"/>
      <w:numFmt w:val="chineseCountingThousand"/>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15:restartNumberingAfterBreak="0">
    <w:nsid w:val="76B42E89"/>
    <w:multiLevelType w:val="hybridMultilevel"/>
    <w:tmpl w:val="14B23408"/>
    <w:lvl w:ilvl="0" w:tplc="A5A43676">
      <w:start w:val="1"/>
      <w:numFmt w:val="chineseCountingThousand"/>
      <w:lvlText w:val="第%1条"/>
      <w:lvlJc w:val="left"/>
      <w:pPr>
        <w:ind w:left="1060" w:hanging="420"/>
      </w:pPr>
      <w:rPr>
        <w:rFonts w:hint="eastAsia"/>
        <w:b/>
        <w:i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15:restartNumberingAfterBreak="0">
    <w:nsid w:val="78C167C6"/>
    <w:multiLevelType w:val="hybridMultilevel"/>
    <w:tmpl w:val="D4382786"/>
    <w:lvl w:ilvl="0" w:tplc="B6380198">
      <w:start w:val="1"/>
      <w:numFmt w:val="chineseCountingThousand"/>
      <w:lvlText w:val="（%1）"/>
      <w:lvlJc w:val="left"/>
      <w:pPr>
        <w:ind w:left="2757" w:hanging="420"/>
      </w:pPr>
      <w:rPr>
        <w:rFonts w:hint="eastAsia"/>
      </w:rPr>
    </w:lvl>
    <w:lvl w:ilvl="1" w:tplc="04090019" w:tentative="1">
      <w:start w:val="1"/>
      <w:numFmt w:val="lowerLetter"/>
      <w:lvlText w:val="%2)"/>
      <w:lvlJc w:val="left"/>
      <w:pPr>
        <w:ind w:left="2537" w:hanging="420"/>
      </w:pPr>
    </w:lvl>
    <w:lvl w:ilvl="2" w:tplc="0409001B" w:tentative="1">
      <w:start w:val="1"/>
      <w:numFmt w:val="lowerRoman"/>
      <w:lvlText w:val="%3."/>
      <w:lvlJc w:val="right"/>
      <w:pPr>
        <w:ind w:left="2957" w:hanging="420"/>
      </w:pPr>
    </w:lvl>
    <w:lvl w:ilvl="3" w:tplc="0409000F">
      <w:start w:val="1"/>
      <w:numFmt w:val="decimal"/>
      <w:lvlText w:val="%4."/>
      <w:lvlJc w:val="left"/>
      <w:pPr>
        <w:ind w:left="3377" w:hanging="420"/>
      </w:pPr>
    </w:lvl>
    <w:lvl w:ilvl="4" w:tplc="04090019">
      <w:start w:val="1"/>
      <w:numFmt w:val="lowerLetter"/>
      <w:lvlText w:val="%5)"/>
      <w:lvlJc w:val="left"/>
      <w:pPr>
        <w:ind w:left="3797" w:hanging="420"/>
      </w:pPr>
    </w:lvl>
    <w:lvl w:ilvl="5" w:tplc="0409001B" w:tentative="1">
      <w:start w:val="1"/>
      <w:numFmt w:val="lowerRoman"/>
      <w:lvlText w:val="%6."/>
      <w:lvlJc w:val="right"/>
      <w:pPr>
        <w:ind w:left="4217" w:hanging="420"/>
      </w:pPr>
    </w:lvl>
    <w:lvl w:ilvl="6" w:tplc="0409000F" w:tentative="1">
      <w:start w:val="1"/>
      <w:numFmt w:val="decimal"/>
      <w:lvlText w:val="%7."/>
      <w:lvlJc w:val="left"/>
      <w:pPr>
        <w:ind w:left="4637" w:hanging="420"/>
      </w:pPr>
    </w:lvl>
    <w:lvl w:ilvl="7" w:tplc="04090019" w:tentative="1">
      <w:start w:val="1"/>
      <w:numFmt w:val="lowerLetter"/>
      <w:lvlText w:val="%8)"/>
      <w:lvlJc w:val="left"/>
      <w:pPr>
        <w:ind w:left="5057" w:hanging="420"/>
      </w:pPr>
    </w:lvl>
    <w:lvl w:ilvl="8" w:tplc="0409001B" w:tentative="1">
      <w:start w:val="1"/>
      <w:numFmt w:val="lowerRoman"/>
      <w:lvlText w:val="%9."/>
      <w:lvlJc w:val="right"/>
      <w:pPr>
        <w:ind w:left="5477" w:hanging="420"/>
      </w:pPr>
    </w:lvl>
  </w:abstractNum>
  <w:abstractNum w:abstractNumId="19" w15:restartNumberingAfterBreak="0">
    <w:nsid w:val="793F3ABD"/>
    <w:multiLevelType w:val="hybridMultilevel"/>
    <w:tmpl w:val="445E30F2"/>
    <w:lvl w:ilvl="0" w:tplc="0409000F">
      <w:start w:val="1"/>
      <w:numFmt w:val="decimal"/>
      <w:lvlText w:val="%1."/>
      <w:lvlJc w:val="left"/>
      <w:pPr>
        <w:ind w:left="1060" w:hanging="420"/>
      </w:pPr>
    </w:lvl>
    <w:lvl w:ilvl="1" w:tplc="9D880F06">
      <w:start w:val="10"/>
      <w:numFmt w:val="bullet"/>
      <w:lvlText w:val="•"/>
      <w:lvlJc w:val="left"/>
      <w:pPr>
        <w:ind w:left="1900" w:hanging="840"/>
      </w:pPr>
      <w:rPr>
        <w:rFonts w:ascii="SimSun" w:eastAsia="SimSun" w:hAnsi="SimSun" w:cs="SimSun" w:hint="eastAsia"/>
      </w:rPr>
    </w:lvl>
    <w:lvl w:ilvl="2" w:tplc="0409000F">
      <w:start w:val="1"/>
      <w:numFmt w:val="decimal"/>
      <w:lvlText w:val="%3."/>
      <w:lvlJc w:val="lef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15"/>
  </w:num>
  <w:num w:numId="3">
    <w:abstractNumId w:val="1"/>
  </w:num>
  <w:num w:numId="4">
    <w:abstractNumId w:val="17"/>
  </w:num>
  <w:num w:numId="5">
    <w:abstractNumId w:val="10"/>
  </w:num>
  <w:num w:numId="6">
    <w:abstractNumId w:val="13"/>
  </w:num>
  <w:num w:numId="7">
    <w:abstractNumId w:val="8"/>
  </w:num>
  <w:num w:numId="8">
    <w:abstractNumId w:val="4"/>
  </w:num>
  <w:num w:numId="9">
    <w:abstractNumId w:val="9"/>
  </w:num>
  <w:num w:numId="10">
    <w:abstractNumId w:val="14"/>
  </w:num>
  <w:num w:numId="11">
    <w:abstractNumId w:val="6"/>
  </w:num>
  <w:num w:numId="12">
    <w:abstractNumId w:val="5"/>
  </w:num>
  <w:num w:numId="13">
    <w:abstractNumId w:val="16"/>
  </w:num>
  <w:num w:numId="14">
    <w:abstractNumId w:val="19"/>
  </w:num>
  <w:num w:numId="15">
    <w:abstractNumId w:val="11"/>
  </w:num>
  <w:num w:numId="16">
    <w:abstractNumId w:val="18"/>
  </w:num>
  <w:num w:numId="17">
    <w:abstractNumId w:val="12"/>
  </w:num>
  <w:num w:numId="18">
    <w:abstractNumId w:val="7"/>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78D"/>
    <w:rsid w:val="000002C9"/>
    <w:rsid w:val="00004C69"/>
    <w:rsid w:val="00015345"/>
    <w:rsid w:val="000351F7"/>
    <w:rsid w:val="00036C30"/>
    <w:rsid w:val="00044481"/>
    <w:rsid w:val="00050405"/>
    <w:rsid w:val="00050776"/>
    <w:rsid w:val="00062B5B"/>
    <w:rsid w:val="000650AF"/>
    <w:rsid w:val="00070BAB"/>
    <w:rsid w:val="0007389F"/>
    <w:rsid w:val="00074606"/>
    <w:rsid w:val="00074C60"/>
    <w:rsid w:val="0007578B"/>
    <w:rsid w:val="000778BF"/>
    <w:rsid w:val="00080567"/>
    <w:rsid w:val="00083557"/>
    <w:rsid w:val="00086910"/>
    <w:rsid w:val="00094156"/>
    <w:rsid w:val="000976CA"/>
    <w:rsid w:val="000A07A6"/>
    <w:rsid w:val="000A4601"/>
    <w:rsid w:val="000A47F8"/>
    <w:rsid w:val="000B5DB1"/>
    <w:rsid w:val="000B799F"/>
    <w:rsid w:val="000D1054"/>
    <w:rsid w:val="000D65BE"/>
    <w:rsid w:val="000D7886"/>
    <w:rsid w:val="000E1B1F"/>
    <w:rsid w:val="000E38CA"/>
    <w:rsid w:val="000E681F"/>
    <w:rsid w:val="000F3649"/>
    <w:rsid w:val="000F44C4"/>
    <w:rsid w:val="000F7219"/>
    <w:rsid w:val="00100B49"/>
    <w:rsid w:val="00106433"/>
    <w:rsid w:val="00106879"/>
    <w:rsid w:val="0011109F"/>
    <w:rsid w:val="00114CE4"/>
    <w:rsid w:val="00117D10"/>
    <w:rsid w:val="00121218"/>
    <w:rsid w:val="00123363"/>
    <w:rsid w:val="00125F69"/>
    <w:rsid w:val="00127733"/>
    <w:rsid w:val="00136EFE"/>
    <w:rsid w:val="00143058"/>
    <w:rsid w:val="0014446D"/>
    <w:rsid w:val="0014666D"/>
    <w:rsid w:val="001607C6"/>
    <w:rsid w:val="00166CA8"/>
    <w:rsid w:val="00167EEB"/>
    <w:rsid w:val="00170BB9"/>
    <w:rsid w:val="00173DDE"/>
    <w:rsid w:val="00175688"/>
    <w:rsid w:val="0017678D"/>
    <w:rsid w:val="0018140D"/>
    <w:rsid w:val="00183B53"/>
    <w:rsid w:val="001901B8"/>
    <w:rsid w:val="0019336F"/>
    <w:rsid w:val="001952CD"/>
    <w:rsid w:val="001957B3"/>
    <w:rsid w:val="001A12CB"/>
    <w:rsid w:val="001A2162"/>
    <w:rsid w:val="001A61CD"/>
    <w:rsid w:val="001B7D08"/>
    <w:rsid w:val="001B7FF7"/>
    <w:rsid w:val="001D4684"/>
    <w:rsid w:val="001E11F5"/>
    <w:rsid w:val="001E229D"/>
    <w:rsid w:val="001E406E"/>
    <w:rsid w:val="001E5356"/>
    <w:rsid w:val="001F19FC"/>
    <w:rsid w:val="001F213F"/>
    <w:rsid w:val="001F321A"/>
    <w:rsid w:val="001F356C"/>
    <w:rsid w:val="001F5825"/>
    <w:rsid w:val="00201F6E"/>
    <w:rsid w:val="00205BB6"/>
    <w:rsid w:val="002149F3"/>
    <w:rsid w:val="0021507E"/>
    <w:rsid w:val="00215990"/>
    <w:rsid w:val="00224265"/>
    <w:rsid w:val="0023531A"/>
    <w:rsid w:val="0024093B"/>
    <w:rsid w:val="0024290E"/>
    <w:rsid w:val="002432DF"/>
    <w:rsid w:val="0024611B"/>
    <w:rsid w:val="00251A6D"/>
    <w:rsid w:val="00253355"/>
    <w:rsid w:val="0025344B"/>
    <w:rsid w:val="002540B6"/>
    <w:rsid w:val="00254BAB"/>
    <w:rsid w:val="00256335"/>
    <w:rsid w:val="00256497"/>
    <w:rsid w:val="00262AA2"/>
    <w:rsid w:val="00265254"/>
    <w:rsid w:val="002653D8"/>
    <w:rsid w:val="00272B4C"/>
    <w:rsid w:val="00275B79"/>
    <w:rsid w:val="002762C1"/>
    <w:rsid w:val="00285855"/>
    <w:rsid w:val="00285BB5"/>
    <w:rsid w:val="00286F14"/>
    <w:rsid w:val="00294038"/>
    <w:rsid w:val="002B4EAC"/>
    <w:rsid w:val="002B4F4B"/>
    <w:rsid w:val="002B5817"/>
    <w:rsid w:val="002C47E7"/>
    <w:rsid w:val="002D2DDA"/>
    <w:rsid w:val="002D5314"/>
    <w:rsid w:val="002D7789"/>
    <w:rsid w:val="002E201A"/>
    <w:rsid w:val="002E66A5"/>
    <w:rsid w:val="00315BDA"/>
    <w:rsid w:val="00316452"/>
    <w:rsid w:val="0032091B"/>
    <w:rsid w:val="003209D1"/>
    <w:rsid w:val="00321B78"/>
    <w:rsid w:val="00322C83"/>
    <w:rsid w:val="0033063D"/>
    <w:rsid w:val="00335C95"/>
    <w:rsid w:val="00352CEE"/>
    <w:rsid w:val="00352E25"/>
    <w:rsid w:val="00360007"/>
    <w:rsid w:val="00360238"/>
    <w:rsid w:val="00367301"/>
    <w:rsid w:val="00371635"/>
    <w:rsid w:val="003722DB"/>
    <w:rsid w:val="00375337"/>
    <w:rsid w:val="00384C14"/>
    <w:rsid w:val="00385604"/>
    <w:rsid w:val="003859CF"/>
    <w:rsid w:val="00386CD1"/>
    <w:rsid w:val="003952A9"/>
    <w:rsid w:val="003955E2"/>
    <w:rsid w:val="00396F42"/>
    <w:rsid w:val="003A285A"/>
    <w:rsid w:val="003A3EA2"/>
    <w:rsid w:val="003A69B6"/>
    <w:rsid w:val="003A7C2D"/>
    <w:rsid w:val="003B0C27"/>
    <w:rsid w:val="003B3E6A"/>
    <w:rsid w:val="003B4A55"/>
    <w:rsid w:val="003B7249"/>
    <w:rsid w:val="003C28E2"/>
    <w:rsid w:val="003C65AB"/>
    <w:rsid w:val="003D0E44"/>
    <w:rsid w:val="003D7578"/>
    <w:rsid w:val="003E0C33"/>
    <w:rsid w:val="003E4757"/>
    <w:rsid w:val="003E5F05"/>
    <w:rsid w:val="00413C1F"/>
    <w:rsid w:val="0041793D"/>
    <w:rsid w:val="00424E95"/>
    <w:rsid w:val="00425A1C"/>
    <w:rsid w:val="00426C71"/>
    <w:rsid w:val="00432F4B"/>
    <w:rsid w:val="00433899"/>
    <w:rsid w:val="00434695"/>
    <w:rsid w:val="00445A9C"/>
    <w:rsid w:val="00447777"/>
    <w:rsid w:val="00456F3A"/>
    <w:rsid w:val="004603C0"/>
    <w:rsid w:val="00461823"/>
    <w:rsid w:val="00461BB7"/>
    <w:rsid w:val="0047210C"/>
    <w:rsid w:val="00472CCD"/>
    <w:rsid w:val="004734FD"/>
    <w:rsid w:val="0048453B"/>
    <w:rsid w:val="004875C7"/>
    <w:rsid w:val="00490E79"/>
    <w:rsid w:val="004911B3"/>
    <w:rsid w:val="00497999"/>
    <w:rsid w:val="004B7E27"/>
    <w:rsid w:val="004E4426"/>
    <w:rsid w:val="004E64BC"/>
    <w:rsid w:val="004F0DA2"/>
    <w:rsid w:val="005003FC"/>
    <w:rsid w:val="005076C0"/>
    <w:rsid w:val="005078DB"/>
    <w:rsid w:val="005126B3"/>
    <w:rsid w:val="005158F8"/>
    <w:rsid w:val="00531E58"/>
    <w:rsid w:val="00533EB0"/>
    <w:rsid w:val="005349F6"/>
    <w:rsid w:val="00534FF2"/>
    <w:rsid w:val="0053602D"/>
    <w:rsid w:val="00550A62"/>
    <w:rsid w:val="005543D4"/>
    <w:rsid w:val="00557A08"/>
    <w:rsid w:val="00567E85"/>
    <w:rsid w:val="005709D4"/>
    <w:rsid w:val="00584EED"/>
    <w:rsid w:val="0058529F"/>
    <w:rsid w:val="0058566F"/>
    <w:rsid w:val="00587BCD"/>
    <w:rsid w:val="005930F0"/>
    <w:rsid w:val="005967D7"/>
    <w:rsid w:val="0059794A"/>
    <w:rsid w:val="005A171F"/>
    <w:rsid w:val="005B582E"/>
    <w:rsid w:val="005B7A27"/>
    <w:rsid w:val="005B7A9A"/>
    <w:rsid w:val="005C21C3"/>
    <w:rsid w:val="005C4C20"/>
    <w:rsid w:val="005C7CD1"/>
    <w:rsid w:val="005C7EFF"/>
    <w:rsid w:val="005D15E7"/>
    <w:rsid w:val="005D3C78"/>
    <w:rsid w:val="005D7702"/>
    <w:rsid w:val="005E6A15"/>
    <w:rsid w:val="005E7332"/>
    <w:rsid w:val="005F0784"/>
    <w:rsid w:val="005F151C"/>
    <w:rsid w:val="005F157B"/>
    <w:rsid w:val="005F2291"/>
    <w:rsid w:val="005F60BC"/>
    <w:rsid w:val="005F60E3"/>
    <w:rsid w:val="00605C45"/>
    <w:rsid w:val="00607FE6"/>
    <w:rsid w:val="00611B84"/>
    <w:rsid w:val="00615DC2"/>
    <w:rsid w:val="006162B1"/>
    <w:rsid w:val="006162E9"/>
    <w:rsid w:val="00616A11"/>
    <w:rsid w:val="00616DB2"/>
    <w:rsid w:val="00623572"/>
    <w:rsid w:val="006243E3"/>
    <w:rsid w:val="00630DE9"/>
    <w:rsid w:val="00634328"/>
    <w:rsid w:val="006379B1"/>
    <w:rsid w:val="00641DE5"/>
    <w:rsid w:val="00643312"/>
    <w:rsid w:val="00647157"/>
    <w:rsid w:val="006518AA"/>
    <w:rsid w:val="00660268"/>
    <w:rsid w:val="00662D9C"/>
    <w:rsid w:val="00663391"/>
    <w:rsid w:val="00664B93"/>
    <w:rsid w:val="00673CBD"/>
    <w:rsid w:val="00682771"/>
    <w:rsid w:val="00683D5D"/>
    <w:rsid w:val="00684981"/>
    <w:rsid w:val="006861B4"/>
    <w:rsid w:val="0068692C"/>
    <w:rsid w:val="00687F32"/>
    <w:rsid w:val="00692E91"/>
    <w:rsid w:val="00696163"/>
    <w:rsid w:val="006A037A"/>
    <w:rsid w:val="006B2533"/>
    <w:rsid w:val="006B614A"/>
    <w:rsid w:val="006B6828"/>
    <w:rsid w:val="006B6DBC"/>
    <w:rsid w:val="006C1E6A"/>
    <w:rsid w:val="006C42CB"/>
    <w:rsid w:val="006D41F1"/>
    <w:rsid w:val="006E5C4A"/>
    <w:rsid w:val="006F16EC"/>
    <w:rsid w:val="00701434"/>
    <w:rsid w:val="007105AC"/>
    <w:rsid w:val="0071353A"/>
    <w:rsid w:val="007253EA"/>
    <w:rsid w:val="00730C36"/>
    <w:rsid w:val="00731FAF"/>
    <w:rsid w:val="00741F55"/>
    <w:rsid w:val="00746E25"/>
    <w:rsid w:val="00752432"/>
    <w:rsid w:val="00755133"/>
    <w:rsid w:val="0075558D"/>
    <w:rsid w:val="00765130"/>
    <w:rsid w:val="007918AE"/>
    <w:rsid w:val="007927B8"/>
    <w:rsid w:val="0079287A"/>
    <w:rsid w:val="00794BEA"/>
    <w:rsid w:val="007B1009"/>
    <w:rsid w:val="007B1F6E"/>
    <w:rsid w:val="007B33F0"/>
    <w:rsid w:val="007C044D"/>
    <w:rsid w:val="007C3888"/>
    <w:rsid w:val="007C4506"/>
    <w:rsid w:val="007D0F6E"/>
    <w:rsid w:val="007D1E85"/>
    <w:rsid w:val="007F43F7"/>
    <w:rsid w:val="007F56B3"/>
    <w:rsid w:val="00800258"/>
    <w:rsid w:val="00805C45"/>
    <w:rsid w:val="00807176"/>
    <w:rsid w:val="0080744D"/>
    <w:rsid w:val="00810613"/>
    <w:rsid w:val="00822383"/>
    <w:rsid w:val="00823249"/>
    <w:rsid w:val="00824A5B"/>
    <w:rsid w:val="00824F13"/>
    <w:rsid w:val="008253C8"/>
    <w:rsid w:val="00835C77"/>
    <w:rsid w:val="00843716"/>
    <w:rsid w:val="0084425F"/>
    <w:rsid w:val="008443C1"/>
    <w:rsid w:val="00847409"/>
    <w:rsid w:val="008532DE"/>
    <w:rsid w:val="00853464"/>
    <w:rsid w:val="00865652"/>
    <w:rsid w:val="00867210"/>
    <w:rsid w:val="00883C55"/>
    <w:rsid w:val="00884BC3"/>
    <w:rsid w:val="00885C94"/>
    <w:rsid w:val="00890B76"/>
    <w:rsid w:val="00891E21"/>
    <w:rsid w:val="008A6DC7"/>
    <w:rsid w:val="008B0239"/>
    <w:rsid w:val="008B4F38"/>
    <w:rsid w:val="008B50B3"/>
    <w:rsid w:val="008B76E4"/>
    <w:rsid w:val="008C1ADF"/>
    <w:rsid w:val="008C216E"/>
    <w:rsid w:val="008C789A"/>
    <w:rsid w:val="008D43D2"/>
    <w:rsid w:val="008D67C1"/>
    <w:rsid w:val="008F4F33"/>
    <w:rsid w:val="008F54AB"/>
    <w:rsid w:val="008F64F7"/>
    <w:rsid w:val="008F76A9"/>
    <w:rsid w:val="00900473"/>
    <w:rsid w:val="00900585"/>
    <w:rsid w:val="00913D6F"/>
    <w:rsid w:val="00917711"/>
    <w:rsid w:val="009229DF"/>
    <w:rsid w:val="00924296"/>
    <w:rsid w:val="0092566D"/>
    <w:rsid w:val="00925E2D"/>
    <w:rsid w:val="009274ED"/>
    <w:rsid w:val="00931574"/>
    <w:rsid w:val="00935834"/>
    <w:rsid w:val="00936368"/>
    <w:rsid w:val="009363F8"/>
    <w:rsid w:val="00940AB8"/>
    <w:rsid w:val="00946CBC"/>
    <w:rsid w:val="00951951"/>
    <w:rsid w:val="009529B9"/>
    <w:rsid w:val="0095450A"/>
    <w:rsid w:val="00954C70"/>
    <w:rsid w:val="00961F91"/>
    <w:rsid w:val="00962105"/>
    <w:rsid w:val="00965337"/>
    <w:rsid w:val="00973460"/>
    <w:rsid w:val="0097463D"/>
    <w:rsid w:val="00982388"/>
    <w:rsid w:val="0098331B"/>
    <w:rsid w:val="009844FB"/>
    <w:rsid w:val="00987E08"/>
    <w:rsid w:val="009978DD"/>
    <w:rsid w:val="009A1AE9"/>
    <w:rsid w:val="009A2437"/>
    <w:rsid w:val="009A51AE"/>
    <w:rsid w:val="009A5BFA"/>
    <w:rsid w:val="009B2C5C"/>
    <w:rsid w:val="009B33BF"/>
    <w:rsid w:val="009B379A"/>
    <w:rsid w:val="009B771A"/>
    <w:rsid w:val="009B7EE1"/>
    <w:rsid w:val="009C097B"/>
    <w:rsid w:val="009C3402"/>
    <w:rsid w:val="009C34EA"/>
    <w:rsid w:val="009D04FF"/>
    <w:rsid w:val="009D607F"/>
    <w:rsid w:val="009E30E1"/>
    <w:rsid w:val="009E6D0F"/>
    <w:rsid w:val="009E718A"/>
    <w:rsid w:val="009F54B4"/>
    <w:rsid w:val="00A0304B"/>
    <w:rsid w:val="00A05ED9"/>
    <w:rsid w:val="00A11216"/>
    <w:rsid w:val="00A149E7"/>
    <w:rsid w:val="00A1702D"/>
    <w:rsid w:val="00A27290"/>
    <w:rsid w:val="00A36897"/>
    <w:rsid w:val="00A42A1C"/>
    <w:rsid w:val="00A504BF"/>
    <w:rsid w:val="00A50C9E"/>
    <w:rsid w:val="00A607D9"/>
    <w:rsid w:val="00A6235B"/>
    <w:rsid w:val="00A6603D"/>
    <w:rsid w:val="00A6724E"/>
    <w:rsid w:val="00A70006"/>
    <w:rsid w:val="00A703AD"/>
    <w:rsid w:val="00A731F4"/>
    <w:rsid w:val="00A779FA"/>
    <w:rsid w:val="00A81A2F"/>
    <w:rsid w:val="00A87515"/>
    <w:rsid w:val="00A95B0C"/>
    <w:rsid w:val="00AA260C"/>
    <w:rsid w:val="00AA3D14"/>
    <w:rsid w:val="00AA7990"/>
    <w:rsid w:val="00AB6808"/>
    <w:rsid w:val="00AB7ACC"/>
    <w:rsid w:val="00AB7AD2"/>
    <w:rsid w:val="00AC4DAD"/>
    <w:rsid w:val="00AC6AD1"/>
    <w:rsid w:val="00AD0A35"/>
    <w:rsid w:val="00AD11CD"/>
    <w:rsid w:val="00AD1D36"/>
    <w:rsid w:val="00AD50B0"/>
    <w:rsid w:val="00AD5EB5"/>
    <w:rsid w:val="00AE4848"/>
    <w:rsid w:val="00AE6896"/>
    <w:rsid w:val="00AF0E72"/>
    <w:rsid w:val="00AF30E9"/>
    <w:rsid w:val="00AF360F"/>
    <w:rsid w:val="00B018F8"/>
    <w:rsid w:val="00B01C16"/>
    <w:rsid w:val="00B02ECF"/>
    <w:rsid w:val="00B067C0"/>
    <w:rsid w:val="00B06BD9"/>
    <w:rsid w:val="00B06DD0"/>
    <w:rsid w:val="00B108FA"/>
    <w:rsid w:val="00B10EDC"/>
    <w:rsid w:val="00B159A3"/>
    <w:rsid w:val="00B15B4A"/>
    <w:rsid w:val="00B16493"/>
    <w:rsid w:val="00B167B9"/>
    <w:rsid w:val="00B16C48"/>
    <w:rsid w:val="00B178EF"/>
    <w:rsid w:val="00B26827"/>
    <w:rsid w:val="00B27188"/>
    <w:rsid w:val="00B30EBA"/>
    <w:rsid w:val="00B33134"/>
    <w:rsid w:val="00B331B0"/>
    <w:rsid w:val="00B35D86"/>
    <w:rsid w:val="00B373E0"/>
    <w:rsid w:val="00B458BA"/>
    <w:rsid w:val="00B45BB9"/>
    <w:rsid w:val="00B506FB"/>
    <w:rsid w:val="00B51DEA"/>
    <w:rsid w:val="00B529F0"/>
    <w:rsid w:val="00B70EEF"/>
    <w:rsid w:val="00B72186"/>
    <w:rsid w:val="00B741D9"/>
    <w:rsid w:val="00B758EB"/>
    <w:rsid w:val="00B8354F"/>
    <w:rsid w:val="00B84626"/>
    <w:rsid w:val="00B93349"/>
    <w:rsid w:val="00B96168"/>
    <w:rsid w:val="00B97424"/>
    <w:rsid w:val="00BA0757"/>
    <w:rsid w:val="00BA20DE"/>
    <w:rsid w:val="00BA2B33"/>
    <w:rsid w:val="00BA62C9"/>
    <w:rsid w:val="00BB11AF"/>
    <w:rsid w:val="00BB7003"/>
    <w:rsid w:val="00BC348D"/>
    <w:rsid w:val="00BC6C22"/>
    <w:rsid w:val="00BD4DB0"/>
    <w:rsid w:val="00BD6C7B"/>
    <w:rsid w:val="00BE3BDB"/>
    <w:rsid w:val="00BF0C3A"/>
    <w:rsid w:val="00BF22AA"/>
    <w:rsid w:val="00BF5E40"/>
    <w:rsid w:val="00C077F4"/>
    <w:rsid w:val="00C12740"/>
    <w:rsid w:val="00C13001"/>
    <w:rsid w:val="00C1788D"/>
    <w:rsid w:val="00C20127"/>
    <w:rsid w:val="00C27949"/>
    <w:rsid w:val="00C31CF9"/>
    <w:rsid w:val="00C46205"/>
    <w:rsid w:val="00C6062C"/>
    <w:rsid w:val="00C61019"/>
    <w:rsid w:val="00C6231C"/>
    <w:rsid w:val="00C62677"/>
    <w:rsid w:val="00C6286B"/>
    <w:rsid w:val="00C62BB9"/>
    <w:rsid w:val="00C63312"/>
    <w:rsid w:val="00C636BE"/>
    <w:rsid w:val="00C64325"/>
    <w:rsid w:val="00C64F1E"/>
    <w:rsid w:val="00C70009"/>
    <w:rsid w:val="00C73156"/>
    <w:rsid w:val="00C741CB"/>
    <w:rsid w:val="00C7535A"/>
    <w:rsid w:val="00C85483"/>
    <w:rsid w:val="00C86C62"/>
    <w:rsid w:val="00C916E2"/>
    <w:rsid w:val="00C97516"/>
    <w:rsid w:val="00C97528"/>
    <w:rsid w:val="00C97ECC"/>
    <w:rsid w:val="00CA1144"/>
    <w:rsid w:val="00CA2B9B"/>
    <w:rsid w:val="00CB1F3A"/>
    <w:rsid w:val="00CC0169"/>
    <w:rsid w:val="00CD08F0"/>
    <w:rsid w:val="00CD2D7C"/>
    <w:rsid w:val="00CD2F08"/>
    <w:rsid w:val="00CD5491"/>
    <w:rsid w:val="00CD5F88"/>
    <w:rsid w:val="00CE06C7"/>
    <w:rsid w:val="00CE0EF0"/>
    <w:rsid w:val="00CE3735"/>
    <w:rsid w:val="00CE701A"/>
    <w:rsid w:val="00CF4168"/>
    <w:rsid w:val="00D16000"/>
    <w:rsid w:val="00D2575A"/>
    <w:rsid w:val="00D261E9"/>
    <w:rsid w:val="00D268FC"/>
    <w:rsid w:val="00D31596"/>
    <w:rsid w:val="00D46DA7"/>
    <w:rsid w:val="00D52D7A"/>
    <w:rsid w:val="00D558DC"/>
    <w:rsid w:val="00D55939"/>
    <w:rsid w:val="00D56DA5"/>
    <w:rsid w:val="00D617A8"/>
    <w:rsid w:val="00D63CF6"/>
    <w:rsid w:val="00D70AED"/>
    <w:rsid w:val="00D70F64"/>
    <w:rsid w:val="00D83E76"/>
    <w:rsid w:val="00D87E14"/>
    <w:rsid w:val="00D94C34"/>
    <w:rsid w:val="00D9594D"/>
    <w:rsid w:val="00DB42F8"/>
    <w:rsid w:val="00DB5070"/>
    <w:rsid w:val="00DB65B6"/>
    <w:rsid w:val="00DC3327"/>
    <w:rsid w:val="00DC586C"/>
    <w:rsid w:val="00DD5B71"/>
    <w:rsid w:val="00DD60BD"/>
    <w:rsid w:val="00DF403D"/>
    <w:rsid w:val="00E04155"/>
    <w:rsid w:val="00E13467"/>
    <w:rsid w:val="00E13880"/>
    <w:rsid w:val="00E15057"/>
    <w:rsid w:val="00E32479"/>
    <w:rsid w:val="00E356FA"/>
    <w:rsid w:val="00E35E54"/>
    <w:rsid w:val="00E365CB"/>
    <w:rsid w:val="00E36926"/>
    <w:rsid w:val="00E40829"/>
    <w:rsid w:val="00E46DC3"/>
    <w:rsid w:val="00E5245D"/>
    <w:rsid w:val="00E55314"/>
    <w:rsid w:val="00E6092A"/>
    <w:rsid w:val="00E60968"/>
    <w:rsid w:val="00E615E3"/>
    <w:rsid w:val="00E61AEA"/>
    <w:rsid w:val="00E63BF0"/>
    <w:rsid w:val="00E670B5"/>
    <w:rsid w:val="00E75DFC"/>
    <w:rsid w:val="00E84D63"/>
    <w:rsid w:val="00E85869"/>
    <w:rsid w:val="00E86982"/>
    <w:rsid w:val="00E94283"/>
    <w:rsid w:val="00E9535F"/>
    <w:rsid w:val="00EA2DB6"/>
    <w:rsid w:val="00EA68BA"/>
    <w:rsid w:val="00EB2EC0"/>
    <w:rsid w:val="00EC417B"/>
    <w:rsid w:val="00EC5822"/>
    <w:rsid w:val="00EC5DC2"/>
    <w:rsid w:val="00EC5F34"/>
    <w:rsid w:val="00ED236A"/>
    <w:rsid w:val="00ED5046"/>
    <w:rsid w:val="00EE09D3"/>
    <w:rsid w:val="00EE620F"/>
    <w:rsid w:val="00EF03B5"/>
    <w:rsid w:val="00EF461F"/>
    <w:rsid w:val="00EF56BB"/>
    <w:rsid w:val="00EF577A"/>
    <w:rsid w:val="00EF6C9C"/>
    <w:rsid w:val="00F02A9B"/>
    <w:rsid w:val="00F139CE"/>
    <w:rsid w:val="00F144A2"/>
    <w:rsid w:val="00F21A5E"/>
    <w:rsid w:val="00F23B7D"/>
    <w:rsid w:val="00F33EEE"/>
    <w:rsid w:val="00F429F8"/>
    <w:rsid w:val="00F4310A"/>
    <w:rsid w:val="00F47BA0"/>
    <w:rsid w:val="00F558C6"/>
    <w:rsid w:val="00F56DFE"/>
    <w:rsid w:val="00F64163"/>
    <w:rsid w:val="00F66E29"/>
    <w:rsid w:val="00F71B09"/>
    <w:rsid w:val="00F762B7"/>
    <w:rsid w:val="00F76F1D"/>
    <w:rsid w:val="00F77778"/>
    <w:rsid w:val="00F77A52"/>
    <w:rsid w:val="00F83587"/>
    <w:rsid w:val="00F909B8"/>
    <w:rsid w:val="00F90AE6"/>
    <w:rsid w:val="00F95024"/>
    <w:rsid w:val="00F97862"/>
    <w:rsid w:val="00FA2852"/>
    <w:rsid w:val="00FB1AB9"/>
    <w:rsid w:val="00FB70B5"/>
    <w:rsid w:val="00FB7E88"/>
    <w:rsid w:val="00FC0545"/>
    <w:rsid w:val="00FC15DC"/>
    <w:rsid w:val="00FC72C0"/>
    <w:rsid w:val="00FC7982"/>
    <w:rsid w:val="00FD0359"/>
    <w:rsid w:val="00FD07A2"/>
    <w:rsid w:val="00FE36D4"/>
    <w:rsid w:val="00FE479D"/>
    <w:rsid w:val="00FE60B5"/>
    <w:rsid w:val="00FE7225"/>
    <w:rsid w:val="00FF1A09"/>
    <w:rsid w:val="00FF518D"/>
    <w:rsid w:val="00FF70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51440E81-BE5E-464D-AA70-0F3D1EF7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C4C20"/>
    <w:pPr>
      <w:widowControl w:val="0"/>
      <w:jc w:val="both"/>
    </w:pPr>
  </w:style>
  <w:style w:type="paragraph" w:styleId="Heading1">
    <w:name w:val="heading 1"/>
    <w:basedOn w:val="Normal"/>
    <w:next w:val="Normal"/>
    <w:link w:val="Heading1Char"/>
    <w:uiPriority w:val="9"/>
    <w:qFormat/>
    <w:rsid w:val="001957B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semiHidden/>
    <w:unhideWhenUsed/>
    <w:qFormat/>
    <w:rsid w:val="001957B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7B3"/>
    <w:rPr>
      <w:b/>
      <w:bCs/>
      <w:kern w:val="44"/>
      <w:sz w:val="44"/>
      <w:szCs w:val="44"/>
    </w:rPr>
  </w:style>
  <w:style w:type="paragraph" w:styleId="Header">
    <w:name w:val="header"/>
    <w:basedOn w:val="Normal"/>
    <w:link w:val="HeaderChar"/>
    <w:uiPriority w:val="99"/>
    <w:unhideWhenUsed/>
    <w:rsid w:val="001957B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1957B3"/>
    <w:rPr>
      <w:sz w:val="18"/>
      <w:szCs w:val="18"/>
    </w:rPr>
  </w:style>
  <w:style w:type="paragraph" w:styleId="Footer">
    <w:name w:val="footer"/>
    <w:basedOn w:val="Normal"/>
    <w:link w:val="FooterChar"/>
    <w:uiPriority w:val="99"/>
    <w:unhideWhenUsed/>
    <w:rsid w:val="001957B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1957B3"/>
    <w:rPr>
      <w:sz w:val="18"/>
      <w:szCs w:val="18"/>
    </w:rPr>
  </w:style>
  <w:style w:type="character" w:customStyle="1" w:styleId="Heading2Char">
    <w:name w:val="Heading 2 Char"/>
    <w:basedOn w:val="DefaultParagraphFont"/>
    <w:link w:val="Heading2"/>
    <w:uiPriority w:val="9"/>
    <w:semiHidden/>
    <w:rsid w:val="001957B3"/>
    <w:rPr>
      <w:rFonts w:asciiTheme="majorHAnsi" w:eastAsiaTheme="majorEastAsia" w:hAnsiTheme="majorHAnsi" w:cstheme="majorBidi"/>
      <w:b/>
      <w:bCs/>
      <w:sz w:val="32"/>
      <w:szCs w:val="32"/>
    </w:rPr>
  </w:style>
  <w:style w:type="paragraph" w:styleId="EndnoteText">
    <w:name w:val="endnote text"/>
    <w:basedOn w:val="Normal"/>
    <w:link w:val="EndnoteTextChar"/>
    <w:uiPriority w:val="99"/>
    <w:semiHidden/>
    <w:unhideWhenUsed/>
    <w:rsid w:val="00253355"/>
    <w:pPr>
      <w:snapToGrid w:val="0"/>
      <w:jc w:val="left"/>
    </w:pPr>
  </w:style>
  <w:style w:type="character" w:customStyle="1" w:styleId="EndnoteTextChar">
    <w:name w:val="Endnote Text Char"/>
    <w:basedOn w:val="DefaultParagraphFont"/>
    <w:link w:val="EndnoteText"/>
    <w:uiPriority w:val="99"/>
    <w:semiHidden/>
    <w:rsid w:val="00253355"/>
  </w:style>
  <w:style w:type="character" w:styleId="EndnoteReference">
    <w:name w:val="endnote reference"/>
    <w:basedOn w:val="DefaultParagraphFont"/>
    <w:uiPriority w:val="99"/>
    <w:semiHidden/>
    <w:unhideWhenUsed/>
    <w:rsid w:val="00253355"/>
    <w:rPr>
      <w:vertAlign w:val="superscript"/>
    </w:rPr>
  </w:style>
  <w:style w:type="paragraph" w:styleId="ListParagraph">
    <w:name w:val="List Paragraph"/>
    <w:basedOn w:val="Normal"/>
    <w:uiPriority w:val="34"/>
    <w:qFormat/>
    <w:rsid w:val="00E85869"/>
    <w:pPr>
      <w:ind w:firstLineChars="200" w:firstLine="420"/>
    </w:pPr>
  </w:style>
  <w:style w:type="paragraph" w:styleId="TOCHeading">
    <w:name w:val="TOC Heading"/>
    <w:basedOn w:val="Heading1"/>
    <w:next w:val="Normal"/>
    <w:link w:val="TOCHeadingChar"/>
    <w:uiPriority w:val="39"/>
    <w:semiHidden/>
    <w:unhideWhenUsed/>
    <w:qFormat/>
    <w:rsid w:val="00B51DE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rsid w:val="00B51DEA"/>
  </w:style>
  <w:style w:type="paragraph" w:styleId="TOC2">
    <w:name w:val="toc 2"/>
    <w:basedOn w:val="Normal"/>
    <w:next w:val="Normal"/>
    <w:autoRedefine/>
    <w:uiPriority w:val="39"/>
    <w:unhideWhenUsed/>
    <w:rsid w:val="00B51DEA"/>
    <w:pPr>
      <w:ind w:leftChars="200" w:left="420"/>
    </w:pPr>
  </w:style>
  <w:style w:type="character" w:styleId="Hyperlink">
    <w:name w:val="Hyperlink"/>
    <w:basedOn w:val="DefaultParagraphFont"/>
    <w:uiPriority w:val="99"/>
    <w:unhideWhenUsed/>
    <w:rsid w:val="00B51DEA"/>
    <w:rPr>
      <w:color w:val="0000FF" w:themeColor="hyperlink"/>
      <w:u w:val="single"/>
    </w:rPr>
  </w:style>
  <w:style w:type="paragraph" w:styleId="BalloonText">
    <w:name w:val="Balloon Text"/>
    <w:basedOn w:val="Normal"/>
    <w:link w:val="BalloonTextChar"/>
    <w:uiPriority w:val="99"/>
    <w:semiHidden/>
    <w:unhideWhenUsed/>
    <w:rsid w:val="00B51DEA"/>
    <w:rPr>
      <w:sz w:val="18"/>
      <w:szCs w:val="18"/>
    </w:rPr>
  </w:style>
  <w:style w:type="character" w:customStyle="1" w:styleId="BalloonTextChar">
    <w:name w:val="Balloon Text Char"/>
    <w:basedOn w:val="DefaultParagraphFont"/>
    <w:link w:val="BalloonText"/>
    <w:uiPriority w:val="99"/>
    <w:semiHidden/>
    <w:rsid w:val="00B51DEA"/>
    <w:rPr>
      <w:sz w:val="18"/>
      <w:szCs w:val="18"/>
    </w:rPr>
  </w:style>
  <w:style w:type="character" w:styleId="CommentReference">
    <w:name w:val="annotation reference"/>
    <w:basedOn w:val="DefaultParagraphFont"/>
    <w:uiPriority w:val="99"/>
    <w:semiHidden/>
    <w:unhideWhenUsed/>
    <w:rsid w:val="00605C45"/>
    <w:rPr>
      <w:sz w:val="21"/>
      <w:szCs w:val="21"/>
    </w:rPr>
  </w:style>
  <w:style w:type="paragraph" w:styleId="CommentText">
    <w:name w:val="annotation text"/>
    <w:basedOn w:val="Normal"/>
    <w:link w:val="CommentTextChar"/>
    <w:uiPriority w:val="99"/>
    <w:semiHidden/>
    <w:unhideWhenUsed/>
    <w:rsid w:val="00605C45"/>
    <w:pPr>
      <w:jc w:val="left"/>
    </w:pPr>
  </w:style>
  <w:style w:type="character" w:customStyle="1" w:styleId="CommentTextChar">
    <w:name w:val="Comment Text Char"/>
    <w:basedOn w:val="DefaultParagraphFont"/>
    <w:link w:val="CommentText"/>
    <w:uiPriority w:val="99"/>
    <w:semiHidden/>
    <w:rsid w:val="00605C45"/>
  </w:style>
  <w:style w:type="paragraph" w:styleId="CommentSubject">
    <w:name w:val="annotation subject"/>
    <w:basedOn w:val="CommentText"/>
    <w:next w:val="CommentText"/>
    <w:link w:val="CommentSubjectChar"/>
    <w:uiPriority w:val="99"/>
    <w:semiHidden/>
    <w:unhideWhenUsed/>
    <w:rsid w:val="00605C45"/>
    <w:rPr>
      <w:b/>
      <w:bCs/>
    </w:rPr>
  </w:style>
  <w:style w:type="character" w:customStyle="1" w:styleId="CommentSubjectChar">
    <w:name w:val="Comment Subject Char"/>
    <w:basedOn w:val="CommentTextChar"/>
    <w:link w:val="CommentSubject"/>
    <w:uiPriority w:val="99"/>
    <w:semiHidden/>
    <w:rsid w:val="00605C45"/>
    <w:rPr>
      <w:b/>
      <w:bCs/>
    </w:rPr>
  </w:style>
  <w:style w:type="paragraph" w:styleId="Revision">
    <w:name w:val="Revision"/>
    <w:hidden/>
    <w:uiPriority w:val="99"/>
    <w:semiHidden/>
    <w:rsid w:val="000002C9"/>
  </w:style>
  <w:style w:type="paragraph" w:customStyle="1" w:styleId="1">
    <w:name w:val="样式1"/>
    <w:basedOn w:val="TOCHeading"/>
    <w:link w:val="1Char"/>
    <w:qFormat/>
    <w:rsid w:val="008D43D2"/>
    <w:pPr>
      <w:keepNext w:val="0"/>
      <w:keepLines w:val="0"/>
      <w:adjustRightInd w:val="0"/>
      <w:snapToGrid w:val="0"/>
      <w:spacing w:before="0" w:line="240" w:lineRule="atLeast"/>
      <w:jc w:val="center"/>
    </w:pPr>
    <w:rPr>
      <w:rFonts w:asciiTheme="minorEastAsia" w:hAnsiTheme="minorEastAsia"/>
      <w:sz w:val="40"/>
      <w:szCs w:val="32"/>
    </w:rPr>
  </w:style>
  <w:style w:type="paragraph" w:customStyle="1" w:styleId="2">
    <w:name w:val="样式2"/>
    <w:basedOn w:val="TOCHeading"/>
    <w:link w:val="2Char"/>
    <w:qFormat/>
    <w:rsid w:val="008D43D2"/>
    <w:pPr>
      <w:keepNext w:val="0"/>
      <w:keepLines w:val="0"/>
      <w:adjustRightInd w:val="0"/>
      <w:snapToGrid w:val="0"/>
      <w:spacing w:before="0" w:line="240" w:lineRule="atLeast"/>
      <w:jc w:val="center"/>
    </w:pPr>
    <w:rPr>
      <w:rFonts w:asciiTheme="minorHAnsi" w:eastAsiaTheme="minorEastAsia" w:hAnsiTheme="minorHAnsi" w:cstheme="minorBidi"/>
      <w:b w:val="0"/>
      <w:bCs w:val="0"/>
      <w:color w:val="auto"/>
      <w:kern w:val="2"/>
      <w:sz w:val="21"/>
      <w:szCs w:val="22"/>
      <w:lang w:val="zh-CN"/>
    </w:rPr>
  </w:style>
  <w:style w:type="character" w:customStyle="1" w:styleId="TOCHeadingChar">
    <w:name w:val="TOC Heading Char"/>
    <w:basedOn w:val="Heading1Char"/>
    <w:link w:val="TOCHeading"/>
    <w:uiPriority w:val="39"/>
    <w:semiHidden/>
    <w:rsid w:val="008D43D2"/>
    <w:rPr>
      <w:rFonts w:asciiTheme="majorHAnsi" w:eastAsiaTheme="majorEastAsia" w:hAnsiTheme="majorHAnsi" w:cstheme="majorBidi"/>
      <w:b/>
      <w:bCs/>
      <w:color w:val="365F91" w:themeColor="accent1" w:themeShade="BF"/>
      <w:kern w:val="0"/>
      <w:sz w:val="28"/>
      <w:szCs w:val="28"/>
    </w:rPr>
  </w:style>
  <w:style w:type="character" w:customStyle="1" w:styleId="1Char">
    <w:name w:val="样式1 Char"/>
    <w:basedOn w:val="TOCHeadingChar"/>
    <w:link w:val="1"/>
    <w:rsid w:val="008D43D2"/>
    <w:rPr>
      <w:rFonts w:asciiTheme="minorEastAsia" w:eastAsiaTheme="majorEastAsia" w:hAnsiTheme="minorEastAsia" w:cstheme="majorBidi"/>
      <w:b/>
      <w:bCs/>
      <w:color w:val="365F91" w:themeColor="accent1" w:themeShade="BF"/>
      <w:kern w:val="0"/>
      <w:sz w:val="40"/>
      <w:szCs w:val="32"/>
    </w:rPr>
  </w:style>
  <w:style w:type="paragraph" w:customStyle="1" w:styleId="3">
    <w:name w:val="样式3"/>
    <w:basedOn w:val="TOCHeading"/>
    <w:link w:val="3Char"/>
    <w:qFormat/>
    <w:rsid w:val="008D43D2"/>
    <w:pPr>
      <w:keepNext w:val="0"/>
      <w:keepLines w:val="0"/>
      <w:adjustRightInd w:val="0"/>
      <w:snapToGrid w:val="0"/>
      <w:spacing w:before="0" w:line="240" w:lineRule="atLeast"/>
      <w:jc w:val="center"/>
    </w:pPr>
    <w:rPr>
      <w:color w:val="000000" w:themeColor="text1"/>
      <w:sz w:val="40"/>
      <w:lang w:val="zh-CN"/>
    </w:rPr>
  </w:style>
  <w:style w:type="character" w:customStyle="1" w:styleId="2Char">
    <w:name w:val="样式2 Char"/>
    <w:basedOn w:val="TOCHeadingChar"/>
    <w:link w:val="2"/>
    <w:rsid w:val="008D43D2"/>
    <w:rPr>
      <w:rFonts w:asciiTheme="majorHAnsi" w:eastAsiaTheme="majorEastAsia" w:hAnsiTheme="majorHAnsi" w:cstheme="majorBidi"/>
      <w:b/>
      <w:bCs/>
      <w:color w:val="365F91" w:themeColor="accent1" w:themeShade="BF"/>
      <w:kern w:val="0"/>
      <w:sz w:val="28"/>
      <w:szCs w:val="28"/>
      <w:lang w:val="zh-CN"/>
    </w:rPr>
  </w:style>
  <w:style w:type="paragraph" w:customStyle="1" w:styleId="4">
    <w:name w:val="样式4"/>
    <w:basedOn w:val="TOCHeading"/>
    <w:link w:val="4Char"/>
    <w:qFormat/>
    <w:rsid w:val="008D43D2"/>
    <w:pPr>
      <w:keepNext w:val="0"/>
      <w:keepLines w:val="0"/>
      <w:adjustRightInd w:val="0"/>
      <w:snapToGrid w:val="0"/>
      <w:spacing w:before="0" w:line="360" w:lineRule="auto"/>
      <w:jc w:val="right"/>
    </w:pPr>
    <w:rPr>
      <w:rFonts w:asciiTheme="minorHAnsi" w:eastAsiaTheme="minorEastAsia" w:hAnsiTheme="minorHAnsi" w:cstheme="minorBidi"/>
      <w:b w:val="0"/>
      <w:bCs w:val="0"/>
      <w:color w:val="auto"/>
      <w:kern w:val="2"/>
      <w:sz w:val="21"/>
      <w:szCs w:val="22"/>
      <w:lang w:val="zh-CN"/>
    </w:rPr>
  </w:style>
  <w:style w:type="character" w:customStyle="1" w:styleId="3Char">
    <w:name w:val="样式3 Char"/>
    <w:basedOn w:val="TOCHeadingChar"/>
    <w:link w:val="3"/>
    <w:rsid w:val="008D43D2"/>
    <w:rPr>
      <w:rFonts w:asciiTheme="majorHAnsi" w:eastAsiaTheme="majorEastAsia" w:hAnsiTheme="majorHAnsi" w:cstheme="majorBidi"/>
      <w:b/>
      <w:bCs/>
      <w:color w:val="000000" w:themeColor="text1"/>
      <w:kern w:val="0"/>
      <w:sz w:val="40"/>
      <w:szCs w:val="28"/>
      <w:lang w:val="zh-CN"/>
    </w:rPr>
  </w:style>
  <w:style w:type="paragraph" w:customStyle="1" w:styleId="5">
    <w:name w:val="样式5"/>
    <w:basedOn w:val="TOCHeading"/>
    <w:link w:val="5Char"/>
    <w:qFormat/>
    <w:rsid w:val="008D43D2"/>
    <w:pPr>
      <w:keepNext w:val="0"/>
      <w:keepLines w:val="0"/>
      <w:adjustRightInd w:val="0"/>
      <w:snapToGrid w:val="0"/>
      <w:spacing w:before="0" w:line="360" w:lineRule="auto"/>
      <w:jc w:val="center"/>
    </w:pPr>
    <w:rPr>
      <w:color w:val="auto"/>
      <w:sz w:val="32"/>
      <w:lang w:val="zh-CN"/>
    </w:rPr>
  </w:style>
  <w:style w:type="character" w:customStyle="1" w:styleId="4Char">
    <w:name w:val="样式4 Char"/>
    <w:basedOn w:val="TOCHeadingChar"/>
    <w:link w:val="4"/>
    <w:rsid w:val="008D43D2"/>
    <w:rPr>
      <w:rFonts w:asciiTheme="majorHAnsi" w:eastAsiaTheme="majorEastAsia" w:hAnsiTheme="majorHAnsi" w:cstheme="majorBidi"/>
      <w:b/>
      <w:bCs/>
      <w:color w:val="365F91" w:themeColor="accent1" w:themeShade="BF"/>
      <w:kern w:val="0"/>
      <w:sz w:val="28"/>
      <w:szCs w:val="28"/>
      <w:lang w:val="zh-CN"/>
    </w:rPr>
  </w:style>
  <w:style w:type="paragraph" w:customStyle="1" w:styleId="6">
    <w:name w:val="样式6"/>
    <w:basedOn w:val="TOCHeading"/>
    <w:link w:val="6Char"/>
    <w:qFormat/>
    <w:rsid w:val="008D43D2"/>
    <w:pPr>
      <w:keepNext w:val="0"/>
      <w:keepLines w:val="0"/>
      <w:adjustRightInd w:val="0"/>
      <w:snapToGrid w:val="0"/>
      <w:spacing w:before="0" w:line="240" w:lineRule="atLeast"/>
      <w:jc w:val="center"/>
    </w:pPr>
    <w:rPr>
      <w:color w:val="000000" w:themeColor="text1"/>
      <w:sz w:val="40"/>
      <w:lang w:val="zh-CN"/>
    </w:rPr>
  </w:style>
  <w:style w:type="character" w:customStyle="1" w:styleId="5Char">
    <w:name w:val="样式5 Char"/>
    <w:basedOn w:val="TOCHeadingChar"/>
    <w:link w:val="5"/>
    <w:rsid w:val="008D43D2"/>
    <w:rPr>
      <w:rFonts w:asciiTheme="majorHAnsi" w:eastAsiaTheme="majorEastAsia" w:hAnsiTheme="majorHAnsi" w:cstheme="majorBidi"/>
      <w:b/>
      <w:bCs/>
      <w:color w:val="365F91" w:themeColor="accent1" w:themeShade="BF"/>
      <w:kern w:val="0"/>
      <w:sz w:val="32"/>
      <w:szCs w:val="28"/>
      <w:lang w:val="zh-CN"/>
    </w:rPr>
  </w:style>
  <w:style w:type="paragraph" w:customStyle="1" w:styleId="7">
    <w:name w:val="样式7"/>
    <w:basedOn w:val="Heading1"/>
    <w:link w:val="7Char"/>
    <w:qFormat/>
    <w:rsid w:val="008D43D2"/>
    <w:pPr>
      <w:keepNext w:val="0"/>
      <w:keepLines w:val="0"/>
      <w:spacing w:beforeLines="25" w:afterLines="25" w:line="240" w:lineRule="auto"/>
      <w:jc w:val="center"/>
    </w:pPr>
    <w:rPr>
      <w:rFonts w:ascii="SimHei" w:eastAsia="SimHei" w:hAnsi="SimHei"/>
      <w:sz w:val="32"/>
      <w:szCs w:val="32"/>
    </w:rPr>
  </w:style>
  <w:style w:type="character" w:customStyle="1" w:styleId="6Char">
    <w:name w:val="样式6 Char"/>
    <w:basedOn w:val="TOCHeadingChar"/>
    <w:link w:val="6"/>
    <w:rsid w:val="008D43D2"/>
    <w:rPr>
      <w:rFonts w:asciiTheme="majorHAnsi" w:eastAsiaTheme="majorEastAsia" w:hAnsiTheme="majorHAnsi" w:cstheme="majorBidi"/>
      <w:b/>
      <w:bCs/>
      <w:color w:val="000000" w:themeColor="text1"/>
      <w:kern w:val="0"/>
      <w:sz w:val="40"/>
      <w:szCs w:val="28"/>
      <w:lang w:val="zh-CN"/>
    </w:rPr>
  </w:style>
  <w:style w:type="character" w:customStyle="1" w:styleId="7Char">
    <w:name w:val="样式7 Char"/>
    <w:basedOn w:val="Heading1Char"/>
    <w:link w:val="7"/>
    <w:rsid w:val="008D43D2"/>
    <w:rPr>
      <w:rFonts w:ascii="SimHei" w:eastAsia="SimHei" w:hAnsi="SimHei"/>
      <w:b/>
      <w:bCs/>
      <w:kern w:val="44"/>
      <w:sz w:val="32"/>
      <w:szCs w:val="32"/>
    </w:rPr>
  </w:style>
  <w:style w:type="paragraph" w:customStyle="1" w:styleId="8">
    <w:name w:val="样式8"/>
    <w:basedOn w:val="Header"/>
    <w:link w:val="8Char"/>
    <w:qFormat/>
    <w:rsid w:val="00050776"/>
    <w:pPr>
      <w:pBdr>
        <w:bottom w:val="none" w:sz="0" w:space="0" w:color="auto"/>
      </w:pBdr>
    </w:pPr>
    <w:rPr>
      <w:noProof/>
    </w:rPr>
  </w:style>
  <w:style w:type="paragraph" w:customStyle="1" w:styleId="9">
    <w:name w:val="样式9"/>
    <w:basedOn w:val="Header"/>
    <w:link w:val="9Char"/>
    <w:qFormat/>
    <w:rsid w:val="00050776"/>
    <w:pPr>
      <w:pBdr>
        <w:bottom w:val="none" w:sz="0" w:space="0" w:color="auto"/>
      </w:pBdr>
    </w:pPr>
  </w:style>
  <w:style w:type="character" w:customStyle="1" w:styleId="8Char">
    <w:name w:val="样式8 Char"/>
    <w:basedOn w:val="HeaderChar"/>
    <w:link w:val="8"/>
    <w:rsid w:val="00050776"/>
    <w:rPr>
      <w:noProof/>
      <w:sz w:val="18"/>
      <w:szCs w:val="18"/>
    </w:rPr>
  </w:style>
  <w:style w:type="character" w:customStyle="1" w:styleId="9Char">
    <w:name w:val="样式9 Char"/>
    <w:basedOn w:val="HeaderChar"/>
    <w:link w:val="9"/>
    <w:rsid w:val="00050776"/>
    <w:rPr>
      <w:sz w:val="18"/>
      <w:szCs w:val="18"/>
    </w:rPr>
  </w:style>
  <w:style w:type="paragraph" w:customStyle="1" w:styleId="10">
    <w:name w:val="列出段落1"/>
    <w:basedOn w:val="Normal"/>
    <w:uiPriority w:val="34"/>
    <w:qFormat/>
    <w:rsid w:val="00DC3327"/>
    <w:pPr>
      <w:ind w:firstLineChars="200" w:firstLine="420"/>
    </w:pPr>
    <w:rPr>
      <w:rFonts w:ascii="Calibri" w:eastAsia="SimSu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95C2E-E482-4DB2-B45C-1BD51CF6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8524</CharactersWithSpaces>
  <SharedDoc>false</SharedDoc>
  <HLinks>
    <vt:vector size="96" baseType="variant">
      <vt:variant>
        <vt:i4>1048635</vt:i4>
      </vt:variant>
      <vt:variant>
        <vt:i4>92</vt:i4>
      </vt:variant>
      <vt:variant>
        <vt:i4>0</vt:i4>
      </vt:variant>
      <vt:variant>
        <vt:i4>5</vt:i4>
      </vt:variant>
      <vt:variant>
        <vt:lpwstr/>
      </vt:variant>
      <vt:variant>
        <vt:lpwstr>_Toc453596511</vt:lpwstr>
      </vt:variant>
      <vt:variant>
        <vt:i4>1048635</vt:i4>
      </vt:variant>
      <vt:variant>
        <vt:i4>86</vt:i4>
      </vt:variant>
      <vt:variant>
        <vt:i4>0</vt:i4>
      </vt:variant>
      <vt:variant>
        <vt:i4>5</vt:i4>
      </vt:variant>
      <vt:variant>
        <vt:lpwstr/>
      </vt:variant>
      <vt:variant>
        <vt:lpwstr>_Toc453596510</vt:lpwstr>
      </vt:variant>
      <vt:variant>
        <vt:i4>1114171</vt:i4>
      </vt:variant>
      <vt:variant>
        <vt:i4>80</vt:i4>
      </vt:variant>
      <vt:variant>
        <vt:i4>0</vt:i4>
      </vt:variant>
      <vt:variant>
        <vt:i4>5</vt:i4>
      </vt:variant>
      <vt:variant>
        <vt:lpwstr/>
      </vt:variant>
      <vt:variant>
        <vt:lpwstr>_Toc453596509</vt:lpwstr>
      </vt:variant>
      <vt:variant>
        <vt:i4>1114171</vt:i4>
      </vt:variant>
      <vt:variant>
        <vt:i4>74</vt:i4>
      </vt:variant>
      <vt:variant>
        <vt:i4>0</vt:i4>
      </vt:variant>
      <vt:variant>
        <vt:i4>5</vt:i4>
      </vt:variant>
      <vt:variant>
        <vt:lpwstr/>
      </vt:variant>
      <vt:variant>
        <vt:lpwstr>_Toc453596508</vt:lpwstr>
      </vt:variant>
      <vt:variant>
        <vt:i4>1114171</vt:i4>
      </vt:variant>
      <vt:variant>
        <vt:i4>68</vt:i4>
      </vt:variant>
      <vt:variant>
        <vt:i4>0</vt:i4>
      </vt:variant>
      <vt:variant>
        <vt:i4>5</vt:i4>
      </vt:variant>
      <vt:variant>
        <vt:lpwstr/>
      </vt:variant>
      <vt:variant>
        <vt:lpwstr>_Toc453596507</vt:lpwstr>
      </vt:variant>
      <vt:variant>
        <vt:i4>1114171</vt:i4>
      </vt:variant>
      <vt:variant>
        <vt:i4>62</vt:i4>
      </vt:variant>
      <vt:variant>
        <vt:i4>0</vt:i4>
      </vt:variant>
      <vt:variant>
        <vt:i4>5</vt:i4>
      </vt:variant>
      <vt:variant>
        <vt:lpwstr/>
      </vt:variant>
      <vt:variant>
        <vt:lpwstr>_Toc453596506</vt:lpwstr>
      </vt:variant>
      <vt:variant>
        <vt:i4>1114171</vt:i4>
      </vt:variant>
      <vt:variant>
        <vt:i4>56</vt:i4>
      </vt:variant>
      <vt:variant>
        <vt:i4>0</vt:i4>
      </vt:variant>
      <vt:variant>
        <vt:i4>5</vt:i4>
      </vt:variant>
      <vt:variant>
        <vt:lpwstr/>
      </vt:variant>
      <vt:variant>
        <vt:lpwstr>_Toc453596505</vt:lpwstr>
      </vt:variant>
      <vt:variant>
        <vt:i4>1114171</vt:i4>
      </vt:variant>
      <vt:variant>
        <vt:i4>50</vt:i4>
      </vt:variant>
      <vt:variant>
        <vt:i4>0</vt:i4>
      </vt:variant>
      <vt:variant>
        <vt:i4>5</vt:i4>
      </vt:variant>
      <vt:variant>
        <vt:lpwstr/>
      </vt:variant>
      <vt:variant>
        <vt:lpwstr>_Toc453596504</vt:lpwstr>
      </vt:variant>
      <vt:variant>
        <vt:i4>1114171</vt:i4>
      </vt:variant>
      <vt:variant>
        <vt:i4>44</vt:i4>
      </vt:variant>
      <vt:variant>
        <vt:i4>0</vt:i4>
      </vt:variant>
      <vt:variant>
        <vt:i4>5</vt:i4>
      </vt:variant>
      <vt:variant>
        <vt:lpwstr/>
      </vt:variant>
      <vt:variant>
        <vt:lpwstr>_Toc453596503</vt:lpwstr>
      </vt:variant>
      <vt:variant>
        <vt:i4>1114171</vt:i4>
      </vt:variant>
      <vt:variant>
        <vt:i4>38</vt:i4>
      </vt:variant>
      <vt:variant>
        <vt:i4>0</vt:i4>
      </vt:variant>
      <vt:variant>
        <vt:i4>5</vt:i4>
      </vt:variant>
      <vt:variant>
        <vt:lpwstr/>
      </vt:variant>
      <vt:variant>
        <vt:lpwstr>_Toc453596502</vt:lpwstr>
      </vt:variant>
      <vt:variant>
        <vt:i4>1114171</vt:i4>
      </vt:variant>
      <vt:variant>
        <vt:i4>32</vt:i4>
      </vt:variant>
      <vt:variant>
        <vt:i4>0</vt:i4>
      </vt:variant>
      <vt:variant>
        <vt:i4>5</vt:i4>
      </vt:variant>
      <vt:variant>
        <vt:lpwstr/>
      </vt:variant>
      <vt:variant>
        <vt:lpwstr>_Toc453596501</vt:lpwstr>
      </vt:variant>
      <vt:variant>
        <vt:i4>1114171</vt:i4>
      </vt:variant>
      <vt:variant>
        <vt:i4>26</vt:i4>
      </vt:variant>
      <vt:variant>
        <vt:i4>0</vt:i4>
      </vt:variant>
      <vt:variant>
        <vt:i4>5</vt:i4>
      </vt:variant>
      <vt:variant>
        <vt:lpwstr/>
      </vt:variant>
      <vt:variant>
        <vt:lpwstr>_Toc453596500</vt:lpwstr>
      </vt:variant>
      <vt:variant>
        <vt:i4>1572922</vt:i4>
      </vt:variant>
      <vt:variant>
        <vt:i4>20</vt:i4>
      </vt:variant>
      <vt:variant>
        <vt:i4>0</vt:i4>
      </vt:variant>
      <vt:variant>
        <vt:i4>5</vt:i4>
      </vt:variant>
      <vt:variant>
        <vt:lpwstr/>
      </vt:variant>
      <vt:variant>
        <vt:lpwstr>_Toc453596499</vt:lpwstr>
      </vt:variant>
      <vt:variant>
        <vt:i4>1572922</vt:i4>
      </vt:variant>
      <vt:variant>
        <vt:i4>14</vt:i4>
      </vt:variant>
      <vt:variant>
        <vt:i4>0</vt:i4>
      </vt:variant>
      <vt:variant>
        <vt:i4>5</vt:i4>
      </vt:variant>
      <vt:variant>
        <vt:lpwstr/>
      </vt:variant>
      <vt:variant>
        <vt:lpwstr>_Toc453596498</vt:lpwstr>
      </vt:variant>
      <vt:variant>
        <vt:i4>1572922</vt:i4>
      </vt:variant>
      <vt:variant>
        <vt:i4>8</vt:i4>
      </vt:variant>
      <vt:variant>
        <vt:i4>0</vt:i4>
      </vt:variant>
      <vt:variant>
        <vt:i4>5</vt:i4>
      </vt:variant>
      <vt:variant>
        <vt:lpwstr/>
      </vt:variant>
      <vt:variant>
        <vt:lpwstr>_Toc453596497</vt:lpwstr>
      </vt:variant>
      <vt:variant>
        <vt:i4>1572922</vt:i4>
      </vt:variant>
      <vt:variant>
        <vt:i4>2</vt:i4>
      </vt:variant>
      <vt:variant>
        <vt:i4>0</vt:i4>
      </vt:variant>
      <vt:variant>
        <vt:i4>5</vt:i4>
      </vt:variant>
      <vt:variant>
        <vt:lpwstr/>
      </vt:variant>
      <vt:variant>
        <vt:lpwstr>_Toc453596496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sks</dc:creator>
  <cp:lastModifiedBy>Barb's work</cp:lastModifiedBy>
  <cp:revision>2</cp:revision>
  <cp:lastPrinted>2016-09-30T07:00:00Z</cp:lastPrinted>
  <dcterms:created xsi:type="dcterms:W3CDTF">2016-10-18T16:54:00Z</dcterms:created>
  <dcterms:modified xsi:type="dcterms:W3CDTF">2016-10-18T16:54:00Z</dcterms:modified>
</cp:coreProperties>
</file>